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B58C" w14:textId="03B2E6E4" w:rsidR="00430243" w:rsidRPr="00296C8A" w:rsidRDefault="00430243" w:rsidP="00430243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sz w:val="36"/>
          <w:szCs w:val="36"/>
        </w:rPr>
      </w:pPr>
      <w:r w:rsidRPr="00296C8A">
        <w:rPr>
          <w:rFonts w:ascii="Verdana" w:hAnsi="Verdana" w:cs="Times"/>
          <w:b/>
          <w:sz w:val="36"/>
          <w:szCs w:val="36"/>
        </w:rPr>
        <w:t xml:space="preserve">LAURA </w:t>
      </w:r>
      <w:r w:rsidR="00D113C4" w:rsidRPr="00296C8A">
        <w:rPr>
          <w:rFonts w:ascii="Verdana" w:hAnsi="Verdana" w:cs="Times"/>
          <w:b/>
          <w:sz w:val="36"/>
          <w:szCs w:val="36"/>
        </w:rPr>
        <w:t xml:space="preserve">MARIA </w:t>
      </w:r>
      <w:r w:rsidRPr="00296C8A">
        <w:rPr>
          <w:rFonts w:ascii="Verdana" w:hAnsi="Verdana" w:cs="Times"/>
          <w:b/>
          <w:sz w:val="36"/>
          <w:szCs w:val="36"/>
        </w:rPr>
        <w:t>CALLEJAS</w:t>
      </w:r>
    </w:p>
    <w:p w14:paraId="739FB82A" w14:textId="77777777" w:rsidR="00430243" w:rsidRPr="00296C8A" w:rsidRDefault="00430243" w:rsidP="00430243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296C8A">
        <w:rPr>
          <w:rFonts w:ascii="Verdana" w:hAnsi="Verdana"/>
          <w:sz w:val="22"/>
          <w:szCs w:val="22"/>
        </w:rPr>
        <w:t>Department of Sociology</w:t>
      </w:r>
      <w:r w:rsidRPr="00296C8A">
        <w:rPr>
          <w:rFonts w:ascii="Verdana" w:hAnsi="Verdana"/>
          <w:sz w:val="22"/>
          <w:szCs w:val="22"/>
        </w:rPr>
        <w:br/>
        <w:t xml:space="preserve">Rutgers, The State University of New Jersey </w:t>
      </w:r>
    </w:p>
    <w:p w14:paraId="51690A35" w14:textId="77777777" w:rsidR="00430243" w:rsidRPr="00296C8A" w:rsidRDefault="00430243" w:rsidP="00430243">
      <w:pPr>
        <w:pStyle w:val="NormalWeb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296C8A">
        <w:rPr>
          <w:rFonts w:ascii="Verdana" w:hAnsi="Verdana"/>
          <w:sz w:val="22"/>
          <w:szCs w:val="22"/>
        </w:rPr>
        <w:t>Davison Hall, 26 Nichol Avenue, New Brunswick, NJ 08901</w:t>
      </w:r>
    </w:p>
    <w:p w14:paraId="7836E446" w14:textId="3582D689" w:rsidR="00800DFD" w:rsidRPr="00644DA2" w:rsidRDefault="00873AA7" w:rsidP="00644DA2">
      <w:pPr>
        <w:jc w:val="center"/>
        <w:rPr>
          <w:rFonts w:ascii="Verdana" w:eastAsia="Times New Roman" w:hAnsi="Verdana" w:cs="Times New Roman"/>
          <w:sz w:val="22"/>
          <w:szCs w:val="22"/>
        </w:rPr>
      </w:pPr>
      <w:hyperlink r:id="rId6" w:history="1">
        <w:r w:rsidR="00D762D3" w:rsidRPr="0080164E">
          <w:rPr>
            <w:rStyle w:val="Hyperlink"/>
            <w:rFonts w:ascii="Verdana" w:eastAsia="Times New Roman" w:hAnsi="Verdana" w:cs="Tahoma"/>
            <w:sz w:val="22"/>
            <w:szCs w:val="22"/>
          </w:rPr>
          <w:t>callejas@scarletmail.rutgers.edu</w:t>
        </w:r>
      </w:hyperlink>
      <w:r w:rsidR="00D762D3">
        <w:rPr>
          <w:rFonts w:ascii="Verdana" w:eastAsia="Times New Roman" w:hAnsi="Verdana" w:cs="Tahoma"/>
          <w:sz w:val="22"/>
          <w:szCs w:val="22"/>
        </w:rPr>
        <w:t xml:space="preserve"> </w:t>
      </w:r>
      <w:r w:rsidR="00EF64CE">
        <w:rPr>
          <w:rFonts w:ascii="Verdana" w:eastAsia="Times New Roman" w:hAnsi="Verdana" w:cs="Tahoma"/>
          <w:sz w:val="22"/>
          <w:szCs w:val="22"/>
        </w:rPr>
        <w:t xml:space="preserve"> </w:t>
      </w:r>
      <w:r w:rsidR="00644DA2">
        <w:rPr>
          <w:rFonts w:ascii="Verdana" w:eastAsia="Times New Roman" w:hAnsi="Verdana" w:cs="Tahoma"/>
          <w:sz w:val="22"/>
          <w:szCs w:val="22"/>
        </w:rPr>
        <w:t xml:space="preserve">| </w:t>
      </w:r>
      <w:r w:rsidR="00644DA2" w:rsidRPr="00296C8A">
        <w:rPr>
          <w:rFonts w:ascii="Verdana" w:eastAsia="Times New Roman" w:hAnsi="Verdana" w:cs="Tahoma"/>
          <w:sz w:val="22"/>
          <w:szCs w:val="22"/>
        </w:rPr>
        <w:t>201-598-6713</w:t>
      </w:r>
    </w:p>
    <w:p w14:paraId="78EDDD1B" w14:textId="0AC4988B" w:rsidR="00430243" w:rsidRPr="00296C8A" w:rsidRDefault="00873AA7" w:rsidP="00430243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</w:rPr>
      </w:pPr>
      <w:hyperlink r:id="rId7" w:history="1">
        <w:r w:rsidR="00644DA2" w:rsidRPr="009A602C">
          <w:rPr>
            <w:rStyle w:val="Hyperlink"/>
          </w:rPr>
          <w:t>https://www.linkedin.com/in/laura-maria-callejas-612334160/</w:t>
        </w:r>
      </w:hyperlink>
    </w:p>
    <w:p w14:paraId="58485C5A" w14:textId="77777777" w:rsidR="00430243" w:rsidRPr="00296C8A" w:rsidRDefault="00430243" w:rsidP="00C50C09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</w:rPr>
      </w:pPr>
      <w:r w:rsidRPr="00296C8A">
        <w:rPr>
          <w:rFonts w:ascii="Verdana" w:hAnsi="Verdana" w:cs="Times"/>
          <w:b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C50C09" w:rsidRPr="00296C8A" w14:paraId="6AA053B7" w14:textId="77777777" w:rsidTr="009A2F81">
        <w:trPr>
          <w:trHeight w:val="278"/>
        </w:trPr>
        <w:tc>
          <w:tcPr>
            <w:tcW w:w="10792" w:type="dxa"/>
          </w:tcPr>
          <w:p w14:paraId="687BA61B" w14:textId="77777777" w:rsidR="00C50C09" w:rsidRPr="00296C8A" w:rsidRDefault="00C50C09" w:rsidP="00C50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  <w:b/>
              </w:rPr>
            </w:pPr>
          </w:p>
        </w:tc>
      </w:tr>
    </w:tbl>
    <w:p w14:paraId="5774DDE6" w14:textId="7BCFA61F" w:rsidR="00D35ED9" w:rsidRDefault="00430243" w:rsidP="00C50C0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96C8A">
        <w:rPr>
          <w:rFonts w:ascii="Verdana" w:hAnsi="Verdana" w:cs="Verdana"/>
          <w:b/>
          <w:sz w:val="20"/>
          <w:szCs w:val="20"/>
        </w:rPr>
        <w:t>Ph.D.</w:t>
      </w:r>
      <w:r w:rsidR="009A2F81">
        <w:rPr>
          <w:rFonts w:ascii="Verdana" w:hAnsi="Verdana" w:cs="Verdana"/>
          <w:b/>
          <w:sz w:val="20"/>
          <w:szCs w:val="20"/>
        </w:rPr>
        <w:t xml:space="preserve"> Candidate</w:t>
      </w:r>
      <w:r w:rsidRPr="00296C8A">
        <w:rPr>
          <w:rFonts w:ascii="Verdana" w:hAnsi="Verdana" w:cs="Verdana"/>
          <w:b/>
          <w:sz w:val="20"/>
          <w:szCs w:val="20"/>
        </w:rPr>
        <w:t xml:space="preserve">, Rutgers, The State University of New Jersey, Sociology </w:t>
      </w:r>
      <w:r w:rsidR="009A2F81">
        <w:rPr>
          <w:rFonts w:ascii="Verdana" w:hAnsi="Verdana" w:cs="Verdana"/>
          <w:sz w:val="20"/>
          <w:szCs w:val="20"/>
        </w:rPr>
        <w:t xml:space="preserve">      </w:t>
      </w:r>
      <w:r w:rsidR="00D35ED9">
        <w:rPr>
          <w:rFonts w:ascii="Verdana" w:hAnsi="Verdana" w:cs="Verdana"/>
          <w:sz w:val="20"/>
          <w:szCs w:val="20"/>
        </w:rPr>
        <w:t xml:space="preserve"> </w:t>
      </w:r>
      <w:r w:rsidR="000E6902">
        <w:rPr>
          <w:rFonts w:ascii="Verdana" w:hAnsi="Verdana" w:cs="Verdana"/>
          <w:sz w:val="20"/>
          <w:szCs w:val="20"/>
        </w:rPr>
        <w:t xml:space="preserve">Spring </w:t>
      </w:r>
      <w:r w:rsidR="001B65CA">
        <w:rPr>
          <w:rFonts w:ascii="Verdana" w:hAnsi="Verdana" w:cs="Verdana"/>
          <w:sz w:val="20"/>
          <w:szCs w:val="20"/>
        </w:rPr>
        <w:t>2016</w:t>
      </w:r>
      <w:r w:rsidRPr="00296C8A">
        <w:rPr>
          <w:rFonts w:ascii="Verdana" w:hAnsi="Verdana" w:cs="Verdana"/>
          <w:sz w:val="20"/>
          <w:szCs w:val="20"/>
        </w:rPr>
        <w:t>-</w:t>
      </w:r>
      <w:r w:rsidR="00D35ED9">
        <w:rPr>
          <w:rFonts w:ascii="Verdana" w:hAnsi="Verdana" w:cs="Verdana"/>
          <w:sz w:val="20"/>
          <w:szCs w:val="20"/>
        </w:rPr>
        <w:t>Current</w:t>
      </w:r>
    </w:p>
    <w:p w14:paraId="40A21D70" w14:textId="77777777" w:rsidR="00AA3FB8" w:rsidRDefault="00D52E5A" w:rsidP="00C50C0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Excepted graduation</w:t>
      </w:r>
      <w:r w:rsidR="00D35ED9">
        <w:rPr>
          <w:rFonts w:ascii="Verdana" w:hAnsi="Verdana" w:cs="Verdana"/>
          <w:sz w:val="20"/>
          <w:szCs w:val="20"/>
        </w:rPr>
        <w:t xml:space="preserve">: </w:t>
      </w:r>
      <w:r w:rsidR="00C10BF0">
        <w:rPr>
          <w:rFonts w:ascii="Verdana" w:hAnsi="Verdana" w:cs="Verdana"/>
          <w:sz w:val="20"/>
          <w:szCs w:val="20"/>
        </w:rPr>
        <w:t>S</w:t>
      </w:r>
      <w:r w:rsidR="00AA7099">
        <w:rPr>
          <w:rFonts w:ascii="Verdana" w:hAnsi="Verdana" w:cs="Verdana"/>
          <w:sz w:val="20"/>
          <w:szCs w:val="20"/>
        </w:rPr>
        <w:t>pring</w:t>
      </w:r>
      <w:r w:rsidR="00C10BF0">
        <w:rPr>
          <w:rFonts w:ascii="Verdana" w:hAnsi="Verdana" w:cs="Verdana"/>
          <w:sz w:val="20"/>
          <w:szCs w:val="20"/>
        </w:rPr>
        <w:t xml:space="preserve"> </w:t>
      </w:r>
      <w:r w:rsidR="00D35ED9">
        <w:rPr>
          <w:rFonts w:ascii="Verdana" w:hAnsi="Verdana" w:cs="Verdana"/>
          <w:sz w:val="20"/>
          <w:szCs w:val="20"/>
        </w:rPr>
        <w:t xml:space="preserve">2019 </w:t>
      </w:r>
    </w:p>
    <w:p w14:paraId="1873F3DC" w14:textId="77777777" w:rsidR="00D02EAE" w:rsidRDefault="00D02EAE" w:rsidP="00D02EAE">
      <w:pPr>
        <w:rPr>
          <w:rFonts w:ascii="Verdana" w:eastAsia="Times New Roman" w:hAnsi="Verdana" w:cs="Times New Roman"/>
          <w:i/>
          <w:color w:val="0D0E11"/>
          <w:sz w:val="20"/>
          <w:szCs w:val="20"/>
        </w:rPr>
      </w:pPr>
      <w:r>
        <w:rPr>
          <w:rFonts w:ascii="Verdana" w:eastAsia="Times New Roman" w:hAnsi="Verdana" w:cs="Times New Roman"/>
          <w:color w:val="0D0E11"/>
          <w:sz w:val="20"/>
          <w:szCs w:val="20"/>
        </w:rPr>
        <w:t xml:space="preserve">Dissertation: </w:t>
      </w:r>
      <w:r w:rsidRPr="00D02EAE">
        <w:rPr>
          <w:rFonts w:ascii="Verdana" w:eastAsia="Times New Roman" w:hAnsi="Verdana" w:cs="Times New Roman"/>
          <w:i/>
          <w:color w:val="0D0E11"/>
          <w:sz w:val="20"/>
          <w:szCs w:val="20"/>
        </w:rPr>
        <w:t xml:space="preserve">Adolescent Status Struggles: Contextualizing the Relationship </w:t>
      </w:r>
    </w:p>
    <w:p w14:paraId="6B0BD929" w14:textId="69B31AEC" w:rsidR="00430243" w:rsidRPr="00D02EAE" w:rsidRDefault="00D02EAE" w:rsidP="00D02EAE">
      <w:pPr>
        <w:rPr>
          <w:rFonts w:ascii="Verdana" w:eastAsia="Times New Roman" w:hAnsi="Verdana" w:cs="Times New Roman"/>
          <w:sz w:val="20"/>
          <w:szCs w:val="20"/>
        </w:rPr>
      </w:pPr>
      <w:r w:rsidRPr="00D02EAE">
        <w:rPr>
          <w:rFonts w:ascii="Verdana" w:eastAsia="Times New Roman" w:hAnsi="Verdana" w:cs="Times New Roman"/>
          <w:i/>
          <w:color w:val="0D0E11"/>
          <w:sz w:val="20"/>
          <w:szCs w:val="20"/>
        </w:rPr>
        <w:t>Between Conflict and Social Status Attainment</w:t>
      </w:r>
      <w:r w:rsidR="009137DF">
        <w:rPr>
          <w:rFonts w:ascii="Verdana" w:eastAsia="Times New Roman" w:hAnsi="Verdana" w:cs="Times New Roman"/>
          <w:i/>
          <w:color w:val="0D0E11"/>
          <w:sz w:val="20"/>
          <w:szCs w:val="20"/>
        </w:rPr>
        <w:t xml:space="preserve"> in Middle School</w:t>
      </w:r>
      <w:r w:rsidR="00430243" w:rsidRPr="00296C8A">
        <w:rPr>
          <w:rFonts w:ascii="Verdana" w:hAnsi="Verdana" w:cs="Verdana"/>
          <w:sz w:val="20"/>
          <w:szCs w:val="20"/>
        </w:rPr>
        <w:br/>
      </w:r>
    </w:p>
    <w:p w14:paraId="600C3708" w14:textId="509854D9" w:rsidR="00220D2E" w:rsidRPr="00296C8A" w:rsidRDefault="00430243" w:rsidP="00220D2E">
      <w:pPr>
        <w:rPr>
          <w:rFonts w:ascii="Verdana" w:eastAsia="Times New Roman" w:hAnsi="Verdana" w:cs="Times New Roman"/>
          <w:i/>
          <w:color w:val="333333"/>
          <w:sz w:val="20"/>
          <w:szCs w:val="20"/>
          <w:shd w:val="clear" w:color="auto" w:fill="FFFFFF"/>
        </w:rPr>
      </w:pPr>
      <w:r w:rsidRPr="00296C8A">
        <w:rPr>
          <w:rFonts w:ascii="Verdana" w:hAnsi="Verdana" w:cs="Verdana"/>
          <w:b/>
          <w:sz w:val="20"/>
          <w:szCs w:val="20"/>
        </w:rPr>
        <w:t>M.A., Rutgers, The State University of New Jersey,</w:t>
      </w:r>
      <w:r w:rsidR="00176159">
        <w:rPr>
          <w:rFonts w:ascii="Verdana" w:hAnsi="Verdana" w:cs="Verdana"/>
          <w:b/>
          <w:sz w:val="20"/>
          <w:szCs w:val="20"/>
        </w:rPr>
        <w:t xml:space="preserve"> Sociology </w:t>
      </w:r>
      <w:r w:rsidR="00176159">
        <w:rPr>
          <w:rFonts w:ascii="Verdana" w:hAnsi="Verdana" w:cs="Verdana"/>
          <w:b/>
          <w:sz w:val="20"/>
          <w:szCs w:val="20"/>
        </w:rPr>
        <w:tab/>
      </w:r>
      <w:r w:rsidR="00176159">
        <w:rPr>
          <w:rFonts w:ascii="Verdana" w:hAnsi="Verdana" w:cs="Verdana"/>
          <w:b/>
          <w:sz w:val="20"/>
          <w:szCs w:val="20"/>
        </w:rPr>
        <w:tab/>
        <w:t xml:space="preserve">       </w:t>
      </w:r>
      <w:r w:rsidR="00752F03" w:rsidRPr="00296C8A">
        <w:rPr>
          <w:rFonts w:ascii="Verdana" w:hAnsi="Verdana" w:cs="Verdana"/>
          <w:b/>
          <w:sz w:val="20"/>
          <w:szCs w:val="20"/>
        </w:rPr>
        <w:t xml:space="preserve"> </w:t>
      </w:r>
      <w:r w:rsidR="00752F03" w:rsidRPr="00296C8A">
        <w:rPr>
          <w:rFonts w:ascii="Verdana" w:hAnsi="Verdana" w:cs="Verdana"/>
          <w:sz w:val="20"/>
          <w:szCs w:val="20"/>
        </w:rPr>
        <w:t xml:space="preserve"> Fall 2013</w:t>
      </w:r>
      <w:r w:rsidR="00752F03" w:rsidRPr="00296C8A">
        <w:rPr>
          <w:rFonts w:ascii="Verdana" w:hAnsi="Verdana" w:cs="Verdana"/>
          <w:b/>
          <w:sz w:val="20"/>
          <w:szCs w:val="20"/>
        </w:rPr>
        <w:t>-</w:t>
      </w:r>
      <w:r w:rsidR="00CD3330">
        <w:rPr>
          <w:rFonts w:ascii="Verdana" w:hAnsi="Verdana" w:cs="Verdana"/>
          <w:sz w:val="20"/>
          <w:szCs w:val="20"/>
        </w:rPr>
        <w:t>Spring</w:t>
      </w:r>
      <w:r w:rsidR="00616D44">
        <w:rPr>
          <w:rFonts w:ascii="Verdana" w:hAnsi="Verdana" w:cs="Verdana"/>
          <w:sz w:val="20"/>
          <w:szCs w:val="20"/>
        </w:rPr>
        <w:t xml:space="preserve"> </w:t>
      </w:r>
      <w:r w:rsidRPr="00296C8A">
        <w:rPr>
          <w:rFonts w:ascii="Verdana" w:hAnsi="Verdana" w:cs="Verdana"/>
          <w:sz w:val="20"/>
          <w:szCs w:val="20"/>
        </w:rPr>
        <w:t>201</w:t>
      </w:r>
      <w:r w:rsidR="00CD3330">
        <w:rPr>
          <w:rFonts w:ascii="Verdana" w:hAnsi="Verdana" w:cs="Verdana"/>
          <w:sz w:val="20"/>
          <w:szCs w:val="20"/>
        </w:rPr>
        <w:t>6</w:t>
      </w:r>
      <w:r w:rsidRPr="00296C8A">
        <w:rPr>
          <w:rFonts w:ascii="Verdana" w:hAnsi="Verdana" w:cs="Verdana"/>
          <w:b/>
          <w:sz w:val="20"/>
          <w:szCs w:val="20"/>
        </w:rPr>
        <w:br/>
      </w:r>
      <w:r w:rsidR="00220D2E" w:rsidRPr="00296C8A">
        <w:rPr>
          <w:rFonts w:ascii="Verdana" w:hAnsi="Verdana" w:cs="Verdana"/>
          <w:sz w:val="20"/>
          <w:szCs w:val="20"/>
        </w:rPr>
        <w:t xml:space="preserve">Thesis: </w:t>
      </w:r>
      <w:r w:rsidR="00220D2E" w:rsidRPr="00296C8A">
        <w:rPr>
          <w:rFonts w:ascii="Verdana" w:eastAsia="Times New Roman" w:hAnsi="Verdana" w:cs="Times New Roman"/>
          <w:i/>
          <w:color w:val="333333"/>
          <w:sz w:val="20"/>
          <w:szCs w:val="20"/>
          <w:shd w:val="clear" w:color="auto" w:fill="FFFFFF"/>
        </w:rPr>
        <w:t xml:space="preserve">The Struggle is Real: Conflict as a Social Status Mobility Mechanism </w:t>
      </w:r>
    </w:p>
    <w:p w14:paraId="4096EC63" w14:textId="64995391" w:rsidR="00430243" w:rsidRPr="00296C8A" w:rsidRDefault="00220D2E" w:rsidP="00752F03">
      <w:pPr>
        <w:rPr>
          <w:rFonts w:ascii="Verdana" w:eastAsia="Times New Roman" w:hAnsi="Verdana" w:cs="Times New Roman"/>
          <w:sz w:val="20"/>
          <w:szCs w:val="20"/>
        </w:rPr>
      </w:pPr>
      <w:r w:rsidRPr="00296C8A">
        <w:rPr>
          <w:rFonts w:ascii="Verdana" w:eastAsia="Times New Roman" w:hAnsi="Verdana" w:cs="Times New Roman"/>
          <w:i/>
          <w:color w:val="333333"/>
          <w:sz w:val="20"/>
          <w:szCs w:val="20"/>
          <w:shd w:val="clear" w:color="auto" w:fill="FFFFFF"/>
        </w:rPr>
        <w:t>in Schools.</w:t>
      </w:r>
    </w:p>
    <w:p w14:paraId="202C9DF2" w14:textId="77777777" w:rsidR="00752F03" w:rsidRPr="00296C8A" w:rsidRDefault="00752F03" w:rsidP="00752F03">
      <w:pPr>
        <w:rPr>
          <w:rFonts w:ascii="Verdana" w:eastAsia="Times New Roman" w:hAnsi="Verdana" w:cs="Times New Roman"/>
          <w:sz w:val="20"/>
          <w:szCs w:val="20"/>
        </w:rPr>
      </w:pPr>
    </w:p>
    <w:p w14:paraId="2E8BB95E" w14:textId="415309F0" w:rsidR="001D4CC0" w:rsidRPr="001D4CC0" w:rsidRDefault="00430243" w:rsidP="00ED377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B.A.</w:t>
      </w:r>
      <w:r w:rsidR="00552C4D">
        <w:rPr>
          <w:rFonts w:ascii="Verdana" w:hAnsi="Verdana" w:cs="Times"/>
          <w:b/>
          <w:sz w:val="20"/>
          <w:szCs w:val="20"/>
        </w:rPr>
        <w:t>,</w:t>
      </w:r>
      <w:r w:rsidRPr="00296C8A">
        <w:rPr>
          <w:rFonts w:ascii="Verdana" w:hAnsi="Verdana" w:cs="Times"/>
          <w:b/>
          <w:sz w:val="20"/>
          <w:szCs w:val="20"/>
        </w:rPr>
        <w:t xml:space="preserve"> Rutgers</w:t>
      </w:r>
      <w:r w:rsidRPr="00296C8A">
        <w:rPr>
          <w:rFonts w:ascii="Verdana" w:hAnsi="Verdana" w:cs="Verdana"/>
          <w:b/>
          <w:sz w:val="20"/>
          <w:szCs w:val="20"/>
        </w:rPr>
        <w:t xml:space="preserve">, The State University of New Jersey, Sociology                          </w:t>
      </w:r>
      <w:r w:rsidRPr="00296C8A">
        <w:rPr>
          <w:rFonts w:ascii="Verdana" w:hAnsi="Verdana" w:cs="Verdana"/>
          <w:sz w:val="20"/>
          <w:szCs w:val="20"/>
        </w:rPr>
        <w:t>Fall 2009-Spring 2013 Majors: Sociology and Women &amp; Gende</w:t>
      </w:r>
      <w:r w:rsidR="00752F03" w:rsidRPr="00296C8A">
        <w:rPr>
          <w:rFonts w:ascii="Verdana" w:hAnsi="Verdana" w:cs="Verdana"/>
          <w:sz w:val="20"/>
          <w:szCs w:val="20"/>
        </w:rPr>
        <w:t>r Studies</w:t>
      </w:r>
      <w:r w:rsidRPr="00296C8A">
        <w:rPr>
          <w:rFonts w:ascii="Verdana" w:hAnsi="Verdana" w:cs="Verdana"/>
          <w:sz w:val="20"/>
          <w:szCs w:val="20"/>
        </w:rPr>
        <w:br/>
      </w:r>
      <w:r w:rsidRPr="00296C8A">
        <w:rPr>
          <w:rFonts w:ascii="Verdana" w:hAnsi="Verdana" w:cs="Verdana"/>
          <w:b/>
          <w:sz w:val="20"/>
          <w:szCs w:val="20"/>
        </w:rPr>
        <w:t>Summa Cum Laude</w:t>
      </w:r>
      <w:r w:rsidR="005C019E">
        <w:rPr>
          <w:rFonts w:ascii="Verdana" w:hAnsi="Verdana" w:cs="Verdana"/>
          <w:b/>
          <w:sz w:val="20"/>
          <w:szCs w:val="20"/>
        </w:rPr>
        <w:t xml:space="preserve"> </w:t>
      </w:r>
      <w:r w:rsidR="005C019E" w:rsidRPr="005C019E">
        <w:rPr>
          <w:rFonts w:ascii="Verdana" w:hAnsi="Verdana" w:cs="Verdana"/>
          <w:sz w:val="20"/>
          <w:szCs w:val="20"/>
        </w:rPr>
        <w:t>(</w:t>
      </w:r>
      <w:r w:rsidRPr="00296C8A">
        <w:rPr>
          <w:rFonts w:ascii="Verdana" w:hAnsi="Verdana" w:cs="Verdana"/>
          <w:sz w:val="20"/>
          <w:szCs w:val="20"/>
        </w:rPr>
        <w:t>Cumulative GPA</w:t>
      </w:r>
      <w:r w:rsidR="00CF0978">
        <w:rPr>
          <w:rFonts w:ascii="Verdana" w:hAnsi="Verdana" w:cs="Verdana"/>
          <w:sz w:val="20"/>
          <w:szCs w:val="20"/>
        </w:rPr>
        <w:t>:</w:t>
      </w:r>
      <w:r w:rsidR="00CF0978" w:rsidRPr="00CF0978">
        <w:rPr>
          <w:rFonts w:ascii="Verdana" w:hAnsi="Verdana" w:cs="Verdana"/>
          <w:sz w:val="20"/>
          <w:szCs w:val="20"/>
        </w:rPr>
        <w:t xml:space="preserve"> </w:t>
      </w:r>
      <w:r w:rsidR="00CF0978" w:rsidRPr="00296C8A">
        <w:rPr>
          <w:rFonts w:ascii="Verdana" w:hAnsi="Verdana" w:cs="Verdana"/>
          <w:sz w:val="20"/>
          <w:szCs w:val="20"/>
        </w:rPr>
        <w:t>3.908</w:t>
      </w:r>
      <w:r w:rsidR="005C019E">
        <w:rPr>
          <w:rFonts w:ascii="Verdana" w:hAnsi="Verdana" w:cs="Verdana"/>
          <w:sz w:val="20"/>
          <w:szCs w:val="20"/>
        </w:rPr>
        <w:t>)</w:t>
      </w:r>
    </w:p>
    <w:p w14:paraId="0A0CA5C5" w14:textId="04CC68DC" w:rsidR="000F3A85" w:rsidRPr="00296C8A" w:rsidRDefault="000F3A85" w:rsidP="002E2E25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</w:rPr>
      </w:pPr>
      <w:r w:rsidRPr="00296C8A">
        <w:rPr>
          <w:rFonts w:ascii="Verdana" w:hAnsi="Verdana" w:cs="Times"/>
          <w:b/>
        </w:rPr>
        <w:t>WORK IN PROGRESS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0F3A85" w:rsidRPr="00296C8A" w14:paraId="14FB1E41" w14:textId="77777777" w:rsidTr="000A1C1E">
        <w:trPr>
          <w:trHeight w:val="260"/>
        </w:trPr>
        <w:tc>
          <w:tcPr>
            <w:tcW w:w="10792" w:type="dxa"/>
          </w:tcPr>
          <w:p w14:paraId="224039EE" w14:textId="77777777" w:rsidR="000F3A85" w:rsidRPr="00296C8A" w:rsidRDefault="000F3A85" w:rsidP="002E2E2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</w:p>
        </w:tc>
      </w:tr>
    </w:tbl>
    <w:p w14:paraId="5DC6A8D0" w14:textId="6F3F02CD" w:rsidR="004B46A8" w:rsidRDefault="004B46A8" w:rsidP="004B46A8">
      <w:pPr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</w:pPr>
      <w:r w:rsidRPr="00296C8A">
        <w:rPr>
          <w:rFonts w:ascii="Verdana" w:hAnsi="Verdana" w:cs="Verdana"/>
          <w:sz w:val="20"/>
          <w:szCs w:val="20"/>
        </w:rPr>
        <w:t xml:space="preserve">Callejas, Laura M. </w:t>
      </w:r>
      <w:r w:rsidRPr="00296C8A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>"Seeking to Apply: Sources of Information That Impact College Application.”</w:t>
      </w:r>
      <w:r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0E7C9E04" w14:textId="77777777" w:rsidR="004B46A8" w:rsidRDefault="004B46A8" w:rsidP="00961DF6">
      <w:pPr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</w:pPr>
    </w:p>
    <w:p w14:paraId="32B9B294" w14:textId="5F5B5D65" w:rsidR="00961DF6" w:rsidRPr="0061314D" w:rsidRDefault="00961DF6" w:rsidP="00961DF6">
      <w:pPr>
        <w:rPr>
          <w:rFonts w:ascii="Verdana" w:eastAsia="Times New Roman" w:hAnsi="Verdana" w:cs="Times New Roman"/>
          <w:i/>
          <w:sz w:val="20"/>
          <w:szCs w:val="20"/>
        </w:rPr>
      </w:pPr>
      <w:r w:rsidRPr="00E95795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>Callejas, Laura M. and Hana S</w:t>
      </w:r>
      <w:r w:rsidR="008C243A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>h</w:t>
      </w:r>
      <w:r w:rsidRPr="00E95795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 xml:space="preserve">epherd. “The Struggle is Real: Conflict as a Status Mobility Mechanism.” </w:t>
      </w:r>
    </w:p>
    <w:p w14:paraId="3EE39CD3" w14:textId="77777777" w:rsidR="00874E75" w:rsidRDefault="00874E75" w:rsidP="0061314D">
      <w:pPr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</w:pPr>
    </w:p>
    <w:p w14:paraId="6510889B" w14:textId="77777777" w:rsidR="00874E75" w:rsidRDefault="00874E75" w:rsidP="00874E75">
      <w:pPr>
        <w:rPr>
          <w:rFonts w:ascii="Verdana" w:hAnsi="Verdana"/>
          <w:sz w:val="20"/>
          <w:szCs w:val="20"/>
        </w:rPr>
      </w:pPr>
      <w:r w:rsidRPr="00E95795">
        <w:rPr>
          <w:rFonts w:ascii="Verdana" w:eastAsia="Times New Roman" w:hAnsi="Verdana" w:cs="Times New Roman"/>
          <w:sz w:val="20"/>
          <w:szCs w:val="20"/>
        </w:rPr>
        <w:t xml:space="preserve">Callejas, Laura M. and </w:t>
      </w:r>
      <w:r>
        <w:rPr>
          <w:rFonts w:ascii="Verdana" w:eastAsia="Times New Roman" w:hAnsi="Verdana" w:cs="Times New Roman"/>
          <w:sz w:val="20"/>
          <w:szCs w:val="20"/>
        </w:rPr>
        <w:t>D. Randall</w:t>
      </w:r>
      <w:r w:rsidRPr="00E95795">
        <w:rPr>
          <w:rFonts w:ascii="Verdana" w:eastAsia="Times New Roman" w:hAnsi="Verdana" w:cs="Times New Roman"/>
          <w:sz w:val="20"/>
          <w:szCs w:val="20"/>
        </w:rPr>
        <w:t xml:space="preserve"> Smith. “</w:t>
      </w:r>
      <w:r w:rsidRPr="00E95795">
        <w:rPr>
          <w:rFonts w:ascii="Verdana" w:hAnsi="Verdana"/>
          <w:sz w:val="20"/>
          <w:szCs w:val="20"/>
        </w:rPr>
        <w:t xml:space="preserve">Disparities in Diversity: How Gender and Racial Representation of Students at the University Differ from that in the Stands of Football Games.” </w:t>
      </w:r>
    </w:p>
    <w:p w14:paraId="60ADFE5E" w14:textId="77777777" w:rsidR="0061314D" w:rsidRPr="00296C8A" w:rsidRDefault="0061314D" w:rsidP="009B10C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3F69FF98" w14:textId="2A2D5D2D" w:rsidR="009B10C2" w:rsidRPr="00296C8A" w:rsidRDefault="009B10C2" w:rsidP="009B10C2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</w:rPr>
      </w:pPr>
      <w:r w:rsidRPr="00296C8A">
        <w:rPr>
          <w:rFonts w:ascii="Verdana" w:hAnsi="Verdana" w:cs="Times"/>
          <w:b/>
        </w:rPr>
        <w:t>TEACHING</w:t>
      </w:r>
      <w:r w:rsidR="00116F13" w:rsidRPr="00296C8A">
        <w:rPr>
          <w:rFonts w:ascii="Verdana" w:hAnsi="Verdana" w:cs="Times"/>
          <w:b/>
        </w:rPr>
        <w:t xml:space="preserve"> AND </w:t>
      </w:r>
      <w:r w:rsidR="001E4AF0" w:rsidRPr="00296C8A">
        <w:rPr>
          <w:rFonts w:ascii="Verdana" w:hAnsi="Verdana" w:cs="Times"/>
          <w:b/>
        </w:rPr>
        <w:t>WORK</w:t>
      </w:r>
      <w:r w:rsidRPr="00296C8A">
        <w:rPr>
          <w:rFonts w:ascii="Verdana" w:hAnsi="Verdana" w:cs="Times"/>
          <w:b/>
        </w:rPr>
        <w:t xml:space="preserve"> EXPERIENCE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9B10C2" w:rsidRPr="00296C8A" w14:paraId="7A3A2527" w14:textId="77777777" w:rsidTr="009B10C2">
        <w:trPr>
          <w:trHeight w:val="71"/>
        </w:trPr>
        <w:tc>
          <w:tcPr>
            <w:tcW w:w="10792" w:type="dxa"/>
          </w:tcPr>
          <w:p w14:paraId="4FC601A6" w14:textId="77777777" w:rsidR="009B10C2" w:rsidRPr="00296C8A" w:rsidRDefault="009B10C2" w:rsidP="00242DA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</w:p>
        </w:tc>
      </w:tr>
    </w:tbl>
    <w:p w14:paraId="5A9783A4" w14:textId="47D142CE" w:rsidR="00242DAB" w:rsidRPr="00296C8A" w:rsidRDefault="00711FB9" w:rsidP="00242DA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Statistics</w:t>
      </w:r>
      <w:r w:rsidR="00A4217F" w:rsidRPr="00296C8A">
        <w:rPr>
          <w:rFonts w:ascii="Verdana" w:hAnsi="Verdana" w:cs="Times"/>
          <w:b/>
          <w:sz w:val="20"/>
          <w:szCs w:val="20"/>
        </w:rPr>
        <w:t xml:space="preserve"> </w:t>
      </w:r>
      <w:r w:rsidR="009A4045" w:rsidRPr="00296C8A">
        <w:rPr>
          <w:rFonts w:ascii="Verdana" w:hAnsi="Verdana" w:cs="Times"/>
          <w:b/>
          <w:sz w:val="20"/>
          <w:szCs w:val="20"/>
        </w:rPr>
        <w:t>and</w:t>
      </w:r>
      <w:r w:rsidR="009A4045" w:rsidRPr="00057FF3">
        <w:rPr>
          <w:rFonts w:ascii="Verdana" w:hAnsi="Verdana" w:cs="Times"/>
          <w:b/>
          <w:i/>
          <w:sz w:val="20"/>
          <w:szCs w:val="20"/>
        </w:rPr>
        <w:t xml:space="preserve"> S</w:t>
      </w:r>
      <w:r w:rsidR="006A14BA" w:rsidRPr="00057FF3">
        <w:rPr>
          <w:rFonts w:ascii="Verdana" w:hAnsi="Verdana" w:cs="Times"/>
          <w:b/>
          <w:i/>
          <w:sz w:val="20"/>
          <w:szCs w:val="20"/>
        </w:rPr>
        <w:t>tata</w:t>
      </w:r>
      <w:r w:rsidR="009A4045" w:rsidRPr="00296C8A">
        <w:rPr>
          <w:rFonts w:ascii="Verdana" w:hAnsi="Verdana" w:cs="Times"/>
          <w:b/>
          <w:sz w:val="20"/>
          <w:szCs w:val="20"/>
        </w:rPr>
        <w:t xml:space="preserve"> </w:t>
      </w:r>
      <w:r w:rsidRPr="00296C8A">
        <w:rPr>
          <w:rFonts w:ascii="Verdana" w:hAnsi="Verdana" w:cs="Times"/>
          <w:b/>
          <w:sz w:val="20"/>
          <w:szCs w:val="20"/>
        </w:rPr>
        <w:t>Lab Assistant</w:t>
      </w:r>
      <w:r w:rsidR="009A4045" w:rsidRPr="00296C8A">
        <w:rPr>
          <w:rFonts w:ascii="Verdana" w:hAnsi="Verdana" w:cs="Times"/>
          <w:b/>
          <w:sz w:val="20"/>
          <w:szCs w:val="20"/>
        </w:rPr>
        <w:t xml:space="preserve">, </w:t>
      </w:r>
      <w:proofErr w:type="gramStart"/>
      <w:r w:rsidR="00242DAB" w:rsidRPr="00296C8A">
        <w:rPr>
          <w:rFonts w:ascii="Verdana" w:hAnsi="Verdana" w:cs="Times"/>
          <w:b/>
          <w:sz w:val="20"/>
          <w:szCs w:val="20"/>
        </w:rPr>
        <w:t>Fall</w:t>
      </w:r>
      <w:proofErr w:type="gramEnd"/>
      <w:r w:rsidR="00242DAB" w:rsidRPr="00296C8A">
        <w:rPr>
          <w:rFonts w:ascii="Verdana" w:hAnsi="Verdana" w:cs="Times"/>
          <w:b/>
          <w:sz w:val="20"/>
          <w:szCs w:val="20"/>
        </w:rPr>
        <w:t xml:space="preserve"> 2017</w:t>
      </w:r>
      <w:r w:rsidR="00DE1FF6" w:rsidRPr="00296C8A">
        <w:rPr>
          <w:rFonts w:ascii="Verdana" w:hAnsi="Verdana" w:cs="Times"/>
          <w:b/>
          <w:sz w:val="20"/>
          <w:szCs w:val="20"/>
        </w:rPr>
        <w:t>- Current</w:t>
      </w:r>
      <w:r w:rsidR="00242DAB" w:rsidRPr="00296C8A">
        <w:rPr>
          <w:rFonts w:ascii="Verdana" w:hAnsi="Verdana" w:cs="Times"/>
          <w:b/>
          <w:sz w:val="20"/>
          <w:szCs w:val="20"/>
        </w:rPr>
        <w:t xml:space="preserve">: </w:t>
      </w:r>
      <w:r w:rsidR="00C56C6B">
        <w:rPr>
          <w:rFonts w:ascii="Verdana" w:hAnsi="Verdana" w:cs="Times"/>
          <w:sz w:val="20"/>
          <w:szCs w:val="20"/>
        </w:rPr>
        <w:t>Assist</w:t>
      </w:r>
      <w:r w:rsidR="00242DAB" w:rsidRPr="00296C8A">
        <w:rPr>
          <w:rFonts w:ascii="Verdana" w:hAnsi="Verdana" w:cs="Times"/>
          <w:sz w:val="20"/>
          <w:szCs w:val="20"/>
        </w:rPr>
        <w:t xml:space="preserve"> graduate students and faculty</w:t>
      </w:r>
      <w:r w:rsidR="0011155B">
        <w:rPr>
          <w:rFonts w:ascii="Verdana" w:hAnsi="Verdana" w:cs="Times"/>
          <w:sz w:val="20"/>
          <w:szCs w:val="20"/>
        </w:rPr>
        <w:t xml:space="preserve"> in s</w:t>
      </w:r>
      <w:r w:rsidR="001D4B24" w:rsidRPr="00296C8A">
        <w:rPr>
          <w:rFonts w:ascii="Verdana" w:hAnsi="Verdana" w:cs="Times"/>
          <w:sz w:val="20"/>
          <w:szCs w:val="20"/>
        </w:rPr>
        <w:t>ociology department</w:t>
      </w:r>
      <w:r w:rsidR="00242DAB" w:rsidRPr="00296C8A">
        <w:rPr>
          <w:rFonts w:ascii="Verdana" w:hAnsi="Verdana" w:cs="Times"/>
          <w:sz w:val="20"/>
          <w:szCs w:val="20"/>
        </w:rPr>
        <w:t xml:space="preserve"> with statistics related </w:t>
      </w:r>
      <w:r w:rsidR="00565CE1">
        <w:rPr>
          <w:rFonts w:ascii="Verdana" w:hAnsi="Verdana" w:cs="Times"/>
          <w:sz w:val="20"/>
          <w:szCs w:val="20"/>
        </w:rPr>
        <w:t>concerns and</w:t>
      </w:r>
      <w:r w:rsidR="00506E83" w:rsidRPr="00296C8A">
        <w:rPr>
          <w:rFonts w:ascii="Verdana" w:hAnsi="Verdana" w:cs="Times"/>
          <w:sz w:val="20"/>
          <w:szCs w:val="20"/>
        </w:rPr>
        <w:t xml:space="preserve"> wit</w:t>
      </w:r>
      <w:r w:rsidR="00FA3D57">
        <w:rPr>
          <w:rFonts w:ascii="Verdana" w:hAnsi="Verdana" w:cs="Times"/>
          <w:sz w:val="20"/>
          <w:szCs w:val="20"/>
        </w:rPr>
        <w:t>h use of</w:t>
      </w:r>
      <w:r w:rsidR="00506E83" w:rsidRPr="00296C8A">
        <w:rPr>
          <w:rFonts w:ascii="Verdana" w:hAnsi="Verdana" w:cs="Times"/>
          <w:sz w:val="20"/>
          <w:szCs w:val="20"/>
        </w:rPr>
        <w:t xml:space="preserve"> statistics software, </w:t>
      </w:r>
      <w:r w:rsidR="00506E83" w:rsidRPr="00057FF3">
        <w:rPr>
          <w:rFonts w:ascii="Verdana" w:hAnsi="Verdana" w:cs="Times"/>
          <w:i/>
          <w:sz w:val="20"/>
          <w:szCs w:val="20"/>
        </w:rPr>
        <w:t>S</w:t>
      </w:r>
      <w:r w:rsidR="00057FF3" w:rsidRPr="00057FF3">
        <w:rPr>
          <w:rFonts w:ascii="Verdana" w:hAnsi="Verdana" w:cs="Times"/>
          <w:i/>
          <w:sz w:val="20"/>
          <w:szCs w:val="20"/>
        </w:rPr>
        <w:t>tata</w:t>
      </w:r>
      <w:r w:rsidR="00282E41" w:rsidRPr="00296C8A">
        <w:rPr>
          <w:rFonts w:ascii="Verdana" w:hAnsi="Verdana" w:cs="Times"/>
          <w:sz w:val="20"/>
          <w:szCs w:val="20"/>
        </w:rPr>
        <w:t>.</w:t>
      </w:r>
      <w:r w:rsidR="009A4045" w:rsidRPr="00296C8A">
        <w:rPr>
          <w:rFonts w:ascii="Verdana" w:hAnsi="Verdana" w:cs="Times"/>
          <w:sz w:val="20"/>
          <w:szCs w:val="20"/>
        </w:rPr>
        <w:t xml:space="preserve"> </w:t>
      </w:r>
    </w:p>
    <w:p w14:paraId="04CFD6D5" w14:textId="77777777" w:rsidR="0072711D" w:rsidRPr="00296C8A" w:rsidRDefault="0072711D" w:rsidP="00242DAB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7DE8D45A" w14:textId="5F2A8173" w:rsidR="0031174C" w:rsidRPr="00296C8A" w:rsidRDefault="0031174C" w:rsidP="00242DA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 xml:space="preserve">Website </w:t>
      </w:r>
      <w:r w:rsidR="00D36B00">
        <w:rPr>
          <w:rFonts w:ascii="Verdana" w:hAnsi="Verdana" w:cs="Times"/>
          <w:b/>
          <w:sz w:val="20"/>
          <w:szCs w:val="20"/>
        </w:rPr>
        <w:t xml:space="preserve">Content </w:t>
      </w:r>
      <w:r w:rsidRPr="00296C8A">
        <w:rPr>
          <w:rFonts w:ascii="Verdana" w:hAnsi="Verdana" w:cs="Times"/>
          <w:b/>
          <w:sz w:val="20"/>
          <w:szCs w:val="20"/>
        </w:rPr>
        <w:t xml:space="preserve">Editor, </w:t>
      </w:r>
      <w:proofErr w:type="gramStart"/>
      <w:r w:rsidRPr="00296C8A">
        <w:rPr>
          <w:rFonts w:ascii="Verdana" w:hAnsi="Verdana" w:cs="Times"/>
          <w:b/>
          <w:sz w:val="20"/>
          <w:szCs w:val="20"/>
        </w:rPr>
        <w:t>Fall</w:t>
      </w:r>
      <w:proofErr w:type="gramEnd"/>
      <w:r w:rsidRPr="00296C8A">
        <w:rPr>
          <w:rFonts w:ascii="Verdana" w:hAnsi="Verdana" w:cs="Times"/>
          <w:b/>
          <w:sz w:val="20"/>
          <w:szCs w:val="20"/>
        </w:rPr>
        <w:t xml:space="preserve"> 2017</w:t>
      </w:r>
      <w:r w:rsidR="00DE1FF6" w:rsidRPr="00296C8A">
        <w:rPr>
          <w:rFonts w:ascii="Verdana" w:hAnsi="Verdana" w:cs="Times"/>
          <w:b/>
          <w:sz w:val="20"/>
          <w:szCs w:val="20"/>
        </w:rPr>
        <w:t>-Current</w:t>
      </w:r>
      <w:r w:rsidRPr="00296C8A">
        <w:rPr>
          <w:rFonts w:ascii="Verdana" w:hAnsi="Verdana" w:cs="Times"/>
          <w:b/>
          <w:sz w:val="20"/>
          <w:szCs w:val="20"/>
        </w:rPr>
        <w:t>:</w:t>
      </w:r>
      <w:r w:rsidR="003907B6" w:rsidRPr="00296C8A">
        <w:rPr>
          <w:rFonts w:ascii="Verdana" w:hAnsi="Verdana" w:cs="Times"/>
          <w:b/>
          <w:sz w:val="20"/>
          <w:szCs w:val="20"/>
        </w:rPr>
        <w:t xml:space="preserve"> </w:t>
      </w:r>
      <w:r w:rsidR="00C56C6B">
        <w:rPr>
          <w:rFonts w:ascii="Verdana" w:hAnsi="Verdana" w:cs="Times"/>
          <w:sz w:val="20"/>
          <w:szCs w:val="20"/>
        </w:rPr>
        <w:t>Use</w:t>
      </w:r>
      <w:r w:rsidR="003907B6" w:rsidRPr="00296C8A">
        <w:rPr>
          <w:rFonts w:ascii="Verdana" w:hAnsi="Verdana" w:cs="Times"/>
          <w:sz w:val="20"/>
          <w:szCs w:val="20"/>
        </w:rPr>
        <w:t xml:space="preserve"> </w:t>
      </w:r>
      <w:r w:rsidR="003907B6" w:rsidRPr="009040A6">
        <w:rPr>
          <w:rFonts w:ascii="Verdana" w:hAnsi="Verdana" w:cs="Times"/>
          <w:i/>
          <w:sz w:val="20"/>
          <w:szCs w:val="20"/>
        </w:rPr>
        <w:t>Joomla</w:t>
      </w:r>
      <w:r w:rsidR="001D7B77">
        <w:rPr>
          <w:rFonts w:ascii="Verdana" w:hAnsi="Verdana" w:cs="Times"/>
          <w:sz w:val="20"/>
          <w:szCs w:val="20"/>
        </w:rPr>
        <w:t>, an open source platform</w:t>
      </w:r>
      <w:r w:rsidR="003907B6" w:rsidRPr="00296C8A">
        <w:rPr>
          <w:rFonts w:ascii="Verdana" w:hAnsi="Verdana" w:cs="Times"/>
          <w:sz w:val="20"/>
          <w:szCs w:val="20"/>
        </w:rPr>
        <w:t xml:space="preserve"> for creation and management of we</w:t>
      </w:r>
      <w:r w:rsidR="005673FD">
        <w:rPr>
          <w:rFonts w:ascii="Verdana" w:hAnsi="Verdana" w:cs="Times"/>
          <w:sz w:val="20"/>
          <w:szCs w:val="20"/>
        </w:rPr>
        <w:t>bsites, to maintain and revise s</w:t>
      </w:r>
      <w:r w:rsidR="003907B6" w:rsidRPr="00296C8A">
        <w:rPr>
          <w:rFonts w:ascii="Verdana" w:hAnsi="Verdana" w:cs="Times"/>
          <w:sz w:val="20"/>
          <w:szCs w:val="20"/>
        </w:rPr>
        <w:t xml:space="preserve">ociology department website. </w:t>
      </w:r>
    </w:p>
    <w:p w14:paraId="579F3D90" w14:textId="77777777" w:rsidR="009A4045" w:rsidRPr="00296C8A" w:rsidRDefault="009A4045" w:rsidP="00242DAB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0FA4C6E2" w14:textId="03CDA0A5" w:rsidR="00242DAB" w:rsidRPr="00296C8A" w:rsidRDefault="00527470" w:rsidP="00242DAB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 xml:space="preserve">Teaching Assistant, </w:t>
      </w:r>
      <w:r w:rsidR="009B135A">
        <w:rPr>
          <w:rFonts w:ascii="Verdana" w:hAnsi="Verdana" w:cs="Times"/>
          <w:b/>
          <w:sz w:val="20"/>
          <w:szCs w:val="20"/>
        </w:rPr>
        <w:t>Spring</w:t>
      </w:r>
      <w:r w:rsidR="00242DAB" w:rsidRPr="00296C8A">
        <w:rPr>
          <w:rFonts w:ascii="Verdana" w:hAnsi="Verdana" w:cs="Times"/>
          <w:b/>
          <w:sz w:val="20"/>
          <w:szCs w:val="20"/>
        </w:rPr>
        <w:t xml:space="preserve"> 2017: </w:t>
      </w:r>
      <w:r w:rsidR="009B1FD4" w:rsidRPr="00296C8A">
        <w:rPr>
          <w:rFonts w:ascii="Verdana" w:hAnsi="Verdana" w:cs="Times"/>
          <w:sz w:val="20"/>
          <w:szCs w:val="20"/>
        </w:rPr>
        <w:t xml:space="preserve">Taught recitation for </w:t>
      </w:r>
      <w:r w:rsidR="00242DAB" w:rsidRPr="00296C8A">
        <w:rPr>
          <w:rFonts w:ascii="Verdana" w:hAnsi="Verdana" w:cs="Times"/>
          <w:i/>
          <w:sz w:val="20"/>
          <w:szCs w:val="20"/>
        </w:rPr>
        <w:t>Introduction to Research Methods</w:t>
      </w:r>
      <w:r w:rsidR="009B1FD4" w:rsidRPr="00296C8A">
        <w:rPr>
          <w:rFonts w:ascii="Verdana" w:hAnsi="Verdana" w:cs="Times"/>
          <w:sz w:val="20"/>
          <w:szCs w:val="20"/>
        </w:rPr>
        <w:t xml:space="preserve"> for Rutgers undergraduates</w:t>
      </w:r>
      <w:r w:rsidR="00D95328">
        <w:rPr>
          <w:rFonts w:ascii="Verdana" w:hAnsi="Verdana" w:cs="Times"/>
          <w:sz w:val="20"/>
          <w:szCs w:val="20"/>
        </w:rPr>
        <w:t xml:space="preserve">. Graded all assignments and held office hours to assist students with course material. </w:t>
      </w:r>
    </w:p>
    <w:p w14:paraId="3F6E9708" w14:textId="77777777" w:rsidR="00242DAB" w:rsidRPr="00296C8A" w:rsidRDefault="00242DAB" w:rsidP="00242DAB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16065506" w14:textId="36D42AE5" w:rsidR="00242DAB" w:rsidRDefault="00C3600C" w:rsidP="009B10C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Teaching Assistant, Fall 2016</w:t>
      </w:r>
      <w:r w:rsidR="00242DAB" w:rsidRPr="00296C8A">
        <w:rPr>
          <w:rFonts w:ascii="Verdana" w:hAnsi="Verdana" w:cs="Times"/>
          <w:b/>
          <w:sz w:val="20"/>
          <w:szCs w:val="20"/>
        </w:rPr>
        <w:t xml:space="preserve">: </w:t>
      </w:r>
      <w:r w:rsidR="009B1FD4" w:rsidRPr="00296C8A">
        <w:rPr>
          <w:rFonts w:ascii="Verdana" w:hAnsi="Verdana" w:cs="Times"/>
          <w:sz w:val="20"/>
          <w:szCs w:val="20"/>
        </w:rPr>
        <w:t xml:space="preserve">Taught recitation for </w:t>
      </w:r>
      <w:r w:rsidR="009B1FD4" w:rsidRPr="00296C8A">
        <w:rPr>
          <w:rFonts w:ascii="Verdana" w:hAnsi="Verdana" w:cs="Times"/>
          <w:i/>
          <w:sz w:val="20"/>
          <w:szCs w:val="20"/>
        </w:rPr>
        <w:t>Introduction to Research Methods</w:t>
      </w:r>
      <w:r w:rsidR="009B1FD4" w:rsidRPr="00296C8A">
        <w:rPr>
          <w:rFonts w:ascii="Verdana" w:hAnsi="Verdana" w:cs="Times"/>
          <w:sz w:val="20"/>
          <w:szCs w:val="20"/>
        </w:rPr>
        <w:t xml:space="preserve"> for </w:t>
      </w:r>
      <w:r w:rsidR="00D95328" w:rsidRPr="00296C8A">
        <w:rPr>
          <w:rFonts w:ascii="Verdana" w:hAnsi="Verdana" w:cs="Times"/>
          <w:sz w:val="20"/>
          <w:szCs w:val="20"/>
        </w:rPr>
        <w:t>Rutgers undergraduates</w:t>
      </w:r>
      <w:r w:rsidR="00D95328">
        <w:rPr>
          <w:rFonts w:ascii="Verdana" w:hAnsi="Verdana" w:cs="Times"/>
          <w:sz w:val="20"/>
          <w:szCs w:val="20"/>
        </w:rPr>
        <w:t>. Graded all assignments and held office hours to assist students with course material.</w:t>
      </w:r>
    </w:p>
    <w:p w14:paraId="047E5C1A" w14:textId="77777777" w:rsidR="00D95328" w:rsidRPr="00296C8A" w:rsidRDefault="00D95328" w:rsidP="009B10C2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0C852441" w14:textId="0987750D" w:rsidR="009E5C18" w:rsidRPr="00AA3FB8" w:rsidRDefault="005762DD" w:rsidP="004F56E1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 xml:space="preserve">Instructor: </w:t>
      </w:r>
      <w:r w:rsidR="006851BA" w:rsidRPr="00296C8A">
        <w:rPr>
          <w:rFonts w:ascii="Verdana" w:hAnsi="Verdana" w:cs="Times"/>
          <w:b/>
          <w:sz w:val="20"/>
          <w:szCs w:val="20"/>
        </w:rPr>
        <w:t xml:space="preserve">Write-2-Succeed, </w:t>
      </w:r>
      <w:proofErr w:type="gramStart"/>
      <w:r w:rsidR="006851BA" w:rsidRPr="00296C8A">
        <w:rPr>
          <w:rFonts w:ascii="Verdana" w:hAnsi="Verdana" w:cs="Times"/>
          <w:b/>
          <w:sz w:val="20"/>
          <w:szCs w:val="20"/>
        </w:rPr>
        <w:t>Fall</w:t>
      </w:r>
      <w:proofErr w:type="gramEnd"/>
      <w:r w:rsidR="004855B2">
        <w:rPr>
          <w:rFonts w:ascii="Verdana" w:hAnsi="Verdana" w:cs="Times"/>
          <w:b/>
          <w:sz w:val="20"/>
          <w:szCs w:val="20"/>
        </w:rPr>
        <w:t xml:space="preserve"> 2011</w:t>
      </w:r>
      <w:r w:rsidR="006851BA" w:rsidRPr="00296C8A">
        <w:rPr>
          <w:rFonts w:ascii="Verdana" w:hAnsi="Verdana" w:cs="Times"/>
          <w:b/>
          <w:sz w:val="20"/>
          <w:szCs w:val="20"/>
        </w:rPr>
        <w:t xml:space="preserve">-Spring 2017: </w:t>
      </w:r>
      <w:r w:rsidR="006851BA" w:rsidRPr="00296C8A">
        <w:rPr>
          <w:rFonts w:ascii="Verdana" w:hAnsi="Verdana" w:cs="Times"/>
          <w:sz w:val="20"/>
          <w:szCs w:val="20"/>
        </w:rPr>
        <w:t>Create</w:t>
      </w:r>
      <w:r w:rsidR="00224CD5">
        <w:rPr>
          <w:rFonts w:ascii="Verdana" w:hAnsi="Verdana" w:cs="Times"/>
          <w:sz w:val="20"/>
          <w:szCs w:val="20"/>
        </w:rPr>
        <w:t>d and taught a writing module for</w:t>
      </w:r>
      <w:r w:rsidR="006851BA" w:rsidRPr="00296C8A">
        <w:rPr>
          <w:rFonts w:ascii="Verdana" w:hAnsi="Verdana" w:cs="Times"/>
          <w:sz w:val="20"/>
          <w:szCs w:val="20"/>
        </w:rPr>
        <w:t xml:space="preserve"> first year students enroll</w:t>
      </w:r>
      <w:r w:rsidR="00224CD5">
        <w:rPr>
          <w:rFonts w:ascii="Verdana" w:hAnsi="Verdana" w:cs="Times"/>
          <w:sz w:val="20"/>
          <w:szCs w:val="20"/>
        </w:rPr>
        <w:t>ed</w:t>
      </w:r>
      <w:r w:rsidR="006851BA" w:rsidRPr="00296C8A">
        <w:rPr>
          <w:rFonts w:ascii="Verdana" w:hAnsi="Verdana" w:cs="Times"/>
          <w:sz w:val="20"/>
          <w:szCs w:val="20"/>
        </w:rPr>
        <w:t xml:space="preserve"> in the university’s expository writing course. </w:t>
      </w:r>
      <w:r w:rsidR="00224CD5">
        <w:rPr>
          <w:rFonts w:ascii="Verdana" w:hAnsi="Verdana" w:cs="Times"/>
          <w:sz w:val="20"/>
          <w:szCs w:val="20"/>
        </w:rPr>
        <w:t>Taught students</w:t>
      </w:r>
      <w:r w:rsidR="006851BA" w:rsidRPr="00296C8A">
        <w:rPr>
          <w:rFonts w:ascii="Verdana" w:hAnsi="Verdana" w:cs="Times"/>
          <w:sz w:val="20"/>
          <w:szCs w:val="20"/>
        </w:rPr>
        <w:t xml:space="preserve"> how to write a successful college-level paper</w:t>
      </w:r>
      <w:r w:rsidR="00224CD5">
        <w:rPr>
          <w:rFonts w:ascii="Verdana" w:hAnsi="Verdana" w:cs="Times"/>
          <w:sz w:val="20"/>
          <w:szCs w:val="20"/>
        </w:rPr>
        <w:t xml:space="preserve"> and analyze text. </w:t>
      </w:r>
      <w:r w:rsidR="006851BA" w:rsidRPr="00296C8A">
        <w:rPr>
          <w:rFonts w:ascii="Verdana" w:hAnsi="Verdana" w:cs="Times"/>
          <w:sz w:val="20"/>
          <w:szCs w:val="20"/>
        </w:rPr>
        <w:t xml:space="preserve"> </w:t>
      </w:r>
    </w:p>
    <w:p w14:paraId="5FA131B9" w14:textId="1ABE5EDB" w:rsidR="006851BA" w:rsidRPr="00296C8A" w:rsidRDefault="00967124" w:rsidP="004F56E1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 xml:space="preserve">Writing Tutor: </w:t>
      </w:r>
      <w:r w:rsidR="006851BA" w:rsidRPr="00296C8A">
        <w:rPr>
          <w:rFonts w:ascii="Verdana" w:hAnsi="Verdana" w:cs="Times"/>
          <w:b/>
          <w:sz w:val="20"/>
          <w:szCs w:val="20"/>
        </w:rPr>
        <w:t>Student Suppo</w:t>
      </w:r>
      <w:r w:rsidR="00E74461">
        <w:rPr>
          <w:rFonts w:ascii="Verdana" w:hAnsi="Verdana" w:cs="Times"/>
          <w:b/>
          <w:sz w:val="20"/>
          <w:szCs w:val="20"/>
        </w:rPr>
        <w:t>rt Services (SSS)</w:t>
      </w:r>
      <w:r w:rsidR="00394EFE">
        <w:rPr>
          <w:rFonts w:ascii="Verdana" w:hAnsi="Verdana" w:cs="Times"/>
          <w:b/>
          <w:sz w:val="20"/>
          <w:szCs w:val="20"/>
        </w:rPr>
        <w:t>, Spring 2010</w:t>
      </w:r>
      <w:r w:rsidR="006851BA" w:rsidRPr="00296C8A">
        <w:rPr>
          <w:rFonts w:ascii="Verdana" w:hAnsi="Verdana" w:cs="Times"/>
          <w:b/>
          <w:sz w:val="20"/>
          <w:szCs w:val="20"/>
        </w:rPr>
        <w:t>-Spring 2017:</w:t>
      </w:r>
      <w:r w:rsidR="00CE298E">
        <w:rPr>
          <w:rFonts w:ascii="Verdana" w:hAnsi="Verdana" w:cs="Times"/>
          <w:b/>
          <w:sz w:val="20"/>
          <w:szCs w:val="20"/>
        </w:rPr>
        <w:t xml:space="preserve"> </w:t>
      </w:r>
      <w:r w:rsidR="006851BA" w:rsidRPr="00296C8A">
        <w:rPr>
          <w:rFonts w:ascii="Verdana" w:hAnsi="Verdana" w:cs="Verdana"/>
          <w:sz w:val="20"/>
          <w:szCs w:val="20"/>
        </w:rPr>
        <w:t xml:space="preserve">Tutor for Rutgers University underrepresented minority undergraduates in different writing and reading courses. </w:t>
      </w:r>
      <w:r w:rsidR="007E10C2">
        <w:rPr>
          <w:rFonts w:ascii="Verdana" w:hAnsi="Verdana" w:cs="Verdana"/>
          <w:sz w:val="20"/>
          <w:szCs w:val="20"/>
        </w:rPr>
        <w:t>Me</w:t>
      </w:r>
      <w:r w:rsidR="006851BA" w:rsidRPr="00296C8A">
        <w:rPr>
          <w:rFonts w:ascii="Verdana" w:hAnsi="Verdana" w:cs="Verdana"/>
          <w:sz w:val="20"/>
          <w:szCs w:val="20"/>
        </w:rPr>
        <w:t>t with ea</w:t>
      </w:r>
      <w:r w:rsidR="007E10C2">
        <w:rPr>
          <w:rFonts w:ascii="Verdana" w:hAnsi="Verdana" w:cs="Verdana"/>
          <w:sz w:val="20"/>
          <w:szCs w:val="20"/>
        </w:rPr>
        <w:t xml:space="preserve">ch student once a week for the semester and </w:t>
      </w:r>
      <w:r w:rsidR="00790675">
        <w:rPr>
          <w:rFonts w:ascii="Verdana" w:hAnsi="Verdana" w:cs="Verdana"/>
          <w:sz w:val="20"/>
          <w:szCs w:val="20"/>
        </w:rPr>
        <w:t xml:space="preserve">logged their progress. </w:t>
      </w:r>
    </w:p>
    <w:p w14:paraId="74C743F8" w14:textId="19B23DBA" w:rsidR="00367A74" w:rsidRDefault="0030325D" w:rsidP="009B10C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Teaching Assistant</w:t>
      </w:r>
      <w:r w:rsidR="00127B04" w:rsidRPr="00296C8A">
        <w:rPr>
          <w:rFonts w:ascii="Verdana" w:hAnsi="Verdana" w:cs="Times"/>
          <w:b/>
          <w:sz w:val="20"/>
          <w:szCs w:val="20"/>
        </w:rPr>
        <w:t>,</w:t>
      </w:r>
      <w:r w:rsidR="00467019" w:rsidRPr="00296C8A">
        <w:rPr>
          <w:rFonts w:ascii="Verdana" w:hAnsi="Verdana" w:cs="Times"/>
          <w:b/>
          <w:sz w:val="20"/>
          <w:szCs w:val="20"/>
        </w:rPr>
        <w:t xml:space="preserve"> Spring 2016</w:t>
      </w:r>
      <w:r w:rsidRPr="00296C8A">
        <w:rPr>
          <w:rFonts w:ascii="Verdana" w:hAnsi="Verdana" w:cs="Times"/>
          <w:b/>
          <w:sz w:val="20"/>
          <w:szCs w:val="20"/>
        </w:rPr>
        <w:t xml:space="preserve">: </w:t>
      </w:r>
      <w:r w:rsidR="009B1FD4" w:rsidRPr="00296C8A">
        <w:rPr>
          <w:rFonts w:ascii="Verdana" w:hAnsi="Verdana" w:cs="Times"/>
          <w:sz w:val="20"/>
          <w:szCs w:val="20"/>
        </w:rPr>
        <w:t xml:space="preserve">Taught recitation for </w:t>
      </w:r>
      <w:r w:rsidR="009B1FD4" w:rsidRPr="00296C8A">
        <w:rPr>
          <w:rFonts w:ascii="Verdana" w:hAnsi="Verdana" w:cs="Times"/>
          <w:i/>
          <w:sz w:val="20"/>
          <w:szCs w:val="20"/>
        </w:rPr>
        <w:t>Introduction to Sociology</w:t>
      </w:r>
      <w:r w:rsidR="009B1FD4" w:rsidRPr="00296C8A">
        <w:rPr>
          <w:rFonts w:ascii="Verdana" w:hAnsi="Verdana" w:cs="Times"/>
          <w:sz w:val="20"/>
          <w:szCs w:val="20"/>
        </w:rPr>
        <w:t xml:space="preserve"> for </w:t>
      </w:r>
      <w:r w:rsidR="00D95328" w:rsidRPr="00296C8A">
        <w:rPr>
          <w:rFonts w:ascii="Verdana" w:hAnsi="Verdana" w:cs="Times"/>
          <w:sz w:val="20"/>
          <w:szCs w:val="20"/>
        </w:rPr>
        <w:t>Rutgers undergraduates</w:t>
      </w:r>
      <w:r w:rsidR="00D95328">
        <w:rPr>
          <w:rFonts w:ascii="Verdana" w:hAnsi="Verdana" w:cs="Times"/>
          <w:sz w:val="20"/>
          <w:szCs w:val="20"/>
        </w:rPr>
        <w:t>. Graded all assignments and held office hours to assist students with course material.</w:t>
      </w:r>
    </w:p>
    <w:p w14:paraId="65F6B932" w14:textId="77777777" w:rsidR="00D95328" w:rsidRPr="00296C8A" w:rsidRDefault="00D95328" w:rsidP="009B10C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27786022" w14:textId="77777777" w:rsidR="00D95328" w:rsidRDefault="009B10C2" w:rsidP="009B10C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Teaching Assistant</w:t>
      </w:r>
      <w:r w:rsidR="00127B04" w:rsidRPr="00296C8A">
        <w:rPr>
          <w:rFonts w:ascii="Verdana" w:hAnsi="Verdana" w:cs="Times"/>
          <w:b/>
          <w:sz w:val="20"/>
          <w:szCs w:val="20"/>
        </w:rPr>
        <w:t>,</w:t>
      </w:r>
      <w:r w:rsidR="00467019" w:rsidRPr="00296C8A">
        <w:rPr>
          <w:rFonts w:ascii="Verdana" w:hAnsi="Verdana" w:cs="Times"/>
          <w:b/>
          <w:sz w:val="20"/>
          <w:szCs w:val="20"/>
        </w:rPr>
        <w:t xml:space="preserve"> Fall 2015</w:t>
      </w:r>
      <w:r w:rsidR="0030325D" w:rsidRPr="00296C8A">
        <w:rPr>
          <w:rFonts w:ascii="Verdana" w:hAnsi="Verdana" w:cs="Times"/>
          <w:b/>
          <w:sz w:val="20"/>
          <w:szCs w:val="20"/>
        </w:rPr>
        <w:t>:</w:t>
      </w:r>
      <w:r w:rsidRPr="00296C8A">
        <w:rPr>
          <w:rFonts w:ascii="Verdana" w:hAnsi="Verdana" w:cs="Times"/>
          <w:b/>
          <w:sz w:val="20"/>
          <w:szCs w:val="20"/>
        </w:rPr>
        <w:t xml:space="preserve"> </w:t>
      </w:r>
      <w:r w:rsidR="005D7095" w:rsidRPr="00296C8A">
        <w:rPr>
          <w:rFonts w:ascii="Verdana" w:hAnsi="Verdana" w:cs="Times"/>
          <w:sz w:val="20"/>
          <w:szCs w:val="20"/>
        </w:rPr>
        <w:t xml:space="preserve">Taught recitation for </w:t>
      </w:r>
      <w:r w:rsidR="005D7095" w:rsidRPr="00296C8A">
        <w:rPr>
          <w:rFonts w:ascii="Verdana" w:hAnsi="Verdana" w:cs="Times"/>
          <w:i/>
          <w:sz w:val="20"/>
          <w:szCs w:val="20"/>
        </w:rPr>
        <w:t>Introduction to Research Methods</w:t>
      </w:r>
      <w:r w:rsidR="005D7095" w:rsidRPr="00296C8A">
        <w:rPr>
          <w:rFonts w:ascii="Verdana" w:hAnsi="Verdana" w:cs="Times"/>
          <w:sz w:val="20"/>
          <w:szCs w:val="20"/>
        </w:rPr>
        <w:t xml:space="preserve"> for </w:t>
      </w:r>
      <w:r w:rsidR="00D95328" w:rsidRPr="00296C8A">
        <w:rPr>
          <w:rFonts w:ascii="Verdana" w:hAnsi="Verdana" w:cs="Times"/>
          <w:sz w:val="20"/>
          <w:szCs w:val="20"/>
        </w:rPr>
        <w:t>Rutgers undergraduates</w:t>
      </w:r>
      <w:r w:rsidR="00D95328">
        <w:rPr>
          <w:rFonts w:ascii="Verdana" w:hAnsi="Verdana" w:cs="Times"/>
          <w:sz w:val="20"/>
          <w:szCs w:val="20"/>
        </w:rPr>
        <w:t xml:space="preserve">. Graded all assignments and held office hours to assist students with course material. </w:t>
      </w:r>
    </w:p>
    <w:p w14:paraId="53FE18FC" w14:textId="33E9B973" w:rsidR="00C85257" w:rsidRPr="00EC64FF" w:rsidRDefault="008C5881" w:rsidP="009B10C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 xml:space="preserve">Instructor: </w:t>
      </w:r>
      <w:r w:rsidR="00C85257" w:rsidRPr="00EC64FF">
        <w:rPr>
          <w:rFonts w:ascii="Verdana" w:hAnsi="Verdana" w:cs="Times"/>
          <w:b/>
          <w:sz w:val="20"/>
          <w:szCs w:val="20"/>
        </w:rPr>
        <w:t>Ronald E. McNair Post-Baccalaureate Achievement Program, Summer 2015:</w:t>
      </w:r>
      <w:r w:rsidR="00C85257" w:rsidRPr="00EC64FF">
        <w:rPr>
          <w:rFonts w:ascii="Verdana" w:hAnsi="Verdana" w:cs="Times"/>
          <w:sz w:val="20"/>
          <w:szCs w:val="20"/>
        </w:rPr>
        <w:t xml:space="preserve"> Writing and Public S</w:t>
      </w:r>
      <w:r w:rsidR="00790675">
        <w:rPr>
          <w:rFonts w:ascii="Verdana" w:hAnsi="Verdana" w:cs="Times"/>
          <w:sz w:val="20"/>
          <w:szCs w:val="20"/>
        </w:rPr>
        <w:t>peaking i</w:t>
      </w:r>
      <w:r w:rsidR="00C85257" w:rsidRPr="00EC64FF">
        <w:rPr>
          <w:rFonts w:ascii="Verdana" w:hAnsi="Verdana" w:cs="Times"/>
          <w:sz w:val="20"/>
          <w:szCs w:val="20"/>
        </w:rPr>
        <w:t>nstructor</w:t>
      </w:r>
      <w:r w:rsidR="0057408C" w:rsidRPr="00EC64FF">
        <w:rPr>
          <w:rFonts w:ascii="Verdana" w:hAnsi="Verdana" w:cs="Times"/>
          <w:sz w:val="20"/>
          <w:szCs w:val="20"/>
        </w:rPr>
        <w:t xml:space="preserve"> for program designed to help underrepresented </w:t>
      </w:r>
      <w:r w:rsidR="00CA5987">
        <w:rPr>
          <w:rFonts w:ascii="Verdana" w:hAnsi="Verdana" w:cs="Times"/>
          <w:sz w:val="20"/>
          <w:szCs w:val="20"/>
        </w:rPr>
        <w:t>students</w:t>
      </w:r>
      <w:r w:rsidR="0057408C" w:rsidRPr="00EC64FF">
        <w:rPr>
          <w:rFonts w:ascii="Verdana" w:hAnsi="Verdana" w:cs="Times"/>
          <w:sz w:val="20"/>
          <w:szCs w:val="20"/>
        </w:rPr>
        <w:t xml:space="preserve"> pursue a Ph.D. </w:t>
      </w:r>
    </w:p>
    <w:p w14:paraId="379357F8" w14:textId="2C36C67D" w:rsidR="009B10C2" w:rsidRPr="00296C8A" w:rsidRDefault="00D27CD0" w:rsidP="009B10C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 xml:space="preserve">Instructor: </w:t>
      </w:r>
      <w:r w:rsidR="009B10C2" w:rsidRPr="00EC64FF">
        <w:rPr>
          <w:rFonts w:ascii="Verdana" w:hAnsi="Verdana" w:cs="Times"/>
          <w:b/>
          <w:sz w:val="20"/>
          <w:szCs w:val="20"/>
        </w:rPr>
        <w:t>First-Year Interest Group Seminar (FIG</w:t>
      </w:r>
      <w:r>
        <w:rPr>
          <w:rFonts w:ascii="Verdana" w:hAnsi="Verdana" w:cs="Times"/>
          <w:b/>
          <w:sz w:val="20"/>
          <w:szCs w:val="20"/>
        </w:rPr>
        <w:t>s</w:t>
      </w:r>
      <w:r w:rsidR="009B10C2" w:rsidRPr="00EC64FF">
        <w:rPr>
          <w:rFonts w:ascii="Verdana" w:hAnsi="Verdana" w:cs="Times"/>
          <w:b/>
          <w:sz w:val="20"/>
          <w:szCs w:val="20"/>
        </w:rPr>
        <w:t>)</w:t>
      </w:r>
      <w:r w:rsidR="00EB00ED" w:rsidRPr="00EC64FF">
        <w:rPr>
          <w:rFonts w:ascii="Verdana" w:hAnsi="Verdana" w:cs="Times"/>
          <w:b/>
          <w:sz w:val="20"/>
          <w:szCs w:val="20"/>
        </w:rPr>
        <w:t>,</w:t>
      </w:r>
      <w:r w:rsidR="009B10C2" w:rsidRPr="00EC64FF">
        <w:rPr>
          <w:rFonts w:ascii="Verdana" w:hAnsi="Verdana" w:cs="Times"/>
          <w:b/>
          <w:sz w:val="20"/>
          <w:szCs w:val="20"/>
        </w:rPr>
        <w:t xml:space="preserve"> Fall 2012</w:t>
      </w:r>
      <w:r w:rsidR="00B967C8" w:rsidRPr="00EC64FF">
        <w:rPr>
          <w:rFonts w:ascii="Verdana" w:hAnsi="Verdana" w:cs="Times"/>
          <w:b/>
          <w:sz w:val="20"/>
          <w:szCs w:val="20"/>
        </w:rPr>
        <w:t>:</w:t>
      </w:r>
      <w:r w:rsidR="00F53EF9" w:rsidRPr="00EC64FF">
        <w:rPr>
          <w:rFonts w:ascii="Verdana" w:hAnsi="Verdana" w:cs="Times"/>
          <w:b/>
          <w:sz w:val="20"/>
          <w:szCs w:val="20"/>
        </w:rPr>
        <w:t xml:space="preserve"> </w:t>
      </w:r>
      <w:r w:rsidR="009B10C2" w:rsidRPr="00EC64FF">
        <w:rPr>
          <w:rFonts w:ascii="Verdana" w:hAnsi="Verdana" w:cs="Verdana"/>
          <w:sz w:val="20"/>
          <w:szCs w:val="20"/>
        </w:rPr>
        <w:t xml:space="preserve">Responsible for preparing and teaching a semester long seminar to first-year students. </w:t>
      </w:r>
      <w:r w:rsidR="002C4DDC">
        <w:rPr>
          <w:rFonts w:ascii="Verdana" w:hAnsi="Verdana" w:cs="Verdana"/>
          <w:sz w:val="20"/>
          <w:szCs w:val="20"/>
        </w:rPr>
        <w:t>P</w:t>
      </w:r>
      <w:r w:rsidR="009B10C2" w:rsidRPr="00EC64FF">
        <w:rPr>
          <w:rFonts w:ascii="Verdana" w:hAnsi="Verdana" w:cs="Verdana"/>
          <w:sz w:val="20"/>
          <w:szCs w:val="20"/>
        </w:rPr>
        <w:t>repared all the course work material and syllabus</w:t>
      </w:r>
      <w:r w:rsidR="002C4DDC">
        <w:rPr>
          <w:rFonts w:ascii="Verdana" w:hAnsi="Verdana" w:cs="Verdana"/>
          <w:sz w:val="20"/>
          <w:szCs w:val="20"/>
        </w:rPr>
        <w:t xml:space="preserve"> and graded all assignments. </w:t>
      </w:r>
    </w:p>
    <w:p w14:paraId="6FDE54D9" w14:textId="39D29148" w:rsidR="009B10C2" w:rsidRDefault="00967124" w:rsidP="00227A82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 xml:space="preserve">Tutor: Franklin Middle School, </w:t>
      </w:r>
      <w:proofErr w:type="gramStart"/>
      <w:r w:rsidR="009B10C2" w:rsidRPr="00296C8A">
        <w:rPr>
          <w:rFonts w:ascii="Verdana" w:hAnsi="Verdana" w:cs="Times"/>
          <w:b/>
          <w:sz w:val="20"/>
          <w:szCs w:val="20"/>
        </w:rPr>
        <w:t>Fall</w:t>
      </w:r>
      <w:proofErr w:type="gramEnd"/>
      <w:r w:rsidR="009B10C2" w:rsidRPr="00296C8A">
        <w:rPr>
          <w:rFonts w:ascii="Verdana" w:hAnsi="Verdana" w:cs="Times"/>
          <w:b/>
          <w:sz w:val="20"/>
          <w:szCs w:val="20"/>
        </w:rPr>
        <w:t xml:space="preserve"> 2011</w:t>
      </w:r>
      <w:r w:rsidR="00B967C8" w:rsidRPr="00296C8A">
        <w:rPr>
          <w:rFonts w:ascii="Verdana" w:hAnsi="Verdana" w:cs="Times"/>
          <w:b/>
          <w:sz w:val="20"/>
          <w:szCs w:val="20"/>
        </w:rPr>
        <w:t>:</w:t>
      </w:r>
      <w:r w:rsidR="002402FC" w:rsidRPr="00296C8A">
        <w:rPr>
          <w:rFonts w:ascii="Verdana" w:hAnsi="Verdana" w:cs="Times"/>
          <w:b/>
          <w:sz w:val="20"/>
          <w:szCs w:val="20"/>
        </w:rPr>
        <w:t xml:space="preserve"> </w:t>
      </w:r>
      <w:r w:rsidR="00646CE2">
        <w:rPr>
          <w:rFonts w:ascii="Verdana" w:hAnsi="Verdana" w:cs="Verdana"/>
          <w:sz w:val="20"/>
          <w:szCs w:val="20"/>
        </w:rPr>
        <w:t xml:space="preserve">Tutor </w:t>
      </w:r>
      <w:r w:rsidR="009B10C2" w:rsidRPr="00296C8A">
        <w:rPr>
          <w:rFonts w:ascii="Verdana" w:hAnsi="Verdana" w:cs="Verdana"/>
          <w:sz w:val="20"/>
          <w:szCs w:val="20"/>
        </w:rPr>
        <w:t>middle school students “at risk” of failing core subjects, including mathematics and the sciences. Maintained weekly logs on the performance of each student and assisted them in understanding homework assignments</w:t>
      </w:r>
      <w:r w:rsidR="00DE4CB2">
        <w:rPr>
          <w:rFonts w:ascii="Verdana" w:hAnsi="Verdana" w:cs="Verdana"/>
          <w:sz w:val="20"/>
          <w:szCs w:val="20"/>
        </w:rPr>
        <w:t>.</w:t>
      </w:r>
    </w:p>
    <w:p w14:paraId="2ADD72AD" w14:textId="77777777" w:rsidR="009E5C18" w:rsidRPr="009E5C18" w:rsidRDefault="009E5C18" w:rsidP="00227A8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sz w:val="2"/>
          <w:szCs w:val="2"/>
        </w:rPr>
      </w:pPr>
    </w:p>
    <w:p w14:paraId="4454AD83" w14:textId="3C42420A" w:rsidR="00430243" w:rsidRPr="00296C8A" w:rsidRDefault="00430243" w:rsidP="008E7B07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</w:rPr>
      </w:pPr>
      <w:r w:rsidRPr="00296C8A">
        <w:rPr>
          <w:rFonts w:ascii="Verdana" w:hAnsi="Verdana" w:cs="Times"/>
          <w:b/>
        </w:rPr>
        <w:t>RESEARCH EXPERIENCE</w:t>
      </w: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44"/>
      </w:tblGrid>
      <w:tr w:rsidR="008E7B07" w:rsidRPr="00296C8A" w14:paraId="141D8729" w14:textId="77777777" w:rsidTr="008E7B07">
        <w:trPr>
          <w:trHeight w:val="100"/>
        </w:trPr>
        <w:tc>
          <w:tcPr>
            <w:tcW w:w="10444" w:type="dxa"/>
          </w:tcPr>
          <w:p w14:paraId="29C560C1" w14:textId="77777777" w:rsidR="008E7B07" w:rsidRPr="00296C8A" w:rsidRDefault="008E7B07" w:rsidP="008E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  <w:b/>
              </w:rPr>
            </w:pPr>
          </w:p>
        </w:tc>
      </w:tr>
    </w:tbl>
    <w:p w14:paraId="526A5B8B" w14:textId="14BBBB67" w:rsidR="002B5BDB" w:rsidRPr="00296C8A" w:rsidRDefault="0020579A" w:rsidP="008E7B07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Research Assistant</w:t>
      </w:r>
      <w:r w:rsidR="008C7B4F">
        <w:rPr>
          <w:rFonts w:ascii="Verdana" w:hAnsi="Verdana" w:cs="Times"/>
          <w:b/>
          <w:sz w:val="20"/>
          <w:szCs w:val="20"/>
        </w:rPr>
        <w:t xml:space="preserve">, </w:t>
      </w:r>
      <w:r w:rsidR="0066565D" w:rsidRPr="00296C8A">
        <w:rPr>
          <w:rFonts w:ascii="Verdana" w:hAnsi="Verdana" w:cs="Times"/>
          <w:b/>
          <w:sz w:val="20"/>
          <w:szCs w:val="20"/>
        </w:rPr>
        <w:t xml:space="preserve">Rutgers Sociology Department, </w:t>
      </w:r>
      <w:r w:rsidR="002B5BDB" w:rsidRPr="00296C8A">
        <w:rPr>
          <w:rFonts w:ascii="Verdana" w:hAnsi="Verdana" w:cs="Times"/>
          <w:b/>
          <w:sz w:val="20"/>
          <w:szCs w:val="20"/>
        </w:rPr>
        <w:t>Fall 2015-Current</w:t>
      </w:r>
    </w:p>
    <w:p w14:paraId="7B0D0EF9" w14:textId="1E3C5294" w:rsidR="0020579A" w:rsidRDefault="00993CDF" w:rsidP="008E7B07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>A</w:t>
      </w:r>
      <w:r w:rsidR="00110AA3">
        <w:rPr>
          <w:rFonts w:ascii="Verdana" w:hAnsi="Verdana" w:cs="Times"/>
          <w:sz w:val="20"/>
          <w:szCs w:val="20"/>
        </w:rPr>
        <w:t>ssist</w:t>
      </w:r>
      <w:r w:rsidRPr="00296C8A">
        <w:rPr>
          <w:rFonts w:ascii="Verdana" w:hAnsi="Verdana" w:cs="Times"/>
          <w:sz w:val="20"/>
          <w:szCs w:val="20"/>
        </w:rPr>
        <w:t xml:space="preserve"> with statistical analyses</w:t>
      </w:r>
      <w:r>
        <w:rPr>
          <w:rFonts w:ascii="Verdana" w:hAnsi="Verdana" w:cs="Times"/>
          <w:sz w:val="20"/>
          <w:szCs w:val="20"/>
        </w:rPr>
        <w:t xml:space="preserve"> and writing of research paper analyzing </w:t>
      </w:r>
      <w:r w:rsidR="00CE0C53">
        <w:rPr>
          <w:rFonts w:ascii="Verdana" w:hAnsi="Verdana" w:cs="Times"/>
          <w:sz w:val="20"/>
          <w:szCs w:val="20"/>
        </w:rPr>
        <w:t>800 photos of football fans at top</w:t>
      </w:r>
      <w:r w:rsidR="00EA1BC8">
        <w:rPr>
          <w:rFonts w:ascii="Verdana" w:hAnsi="Verdana" w:cs="Times"/>
          <w:sz w:val="20"/>
          <w:szCs w:val="20"/>
        </w:rPr>
        <w:t xml:space="preserve"> college’s home football games to compare diversity at school </w:t>
      </w:r>
      <w:r w:rsidR="00E32732">
        <w:rPr>
          <w:rFonts w:ascii="Verdana" w:hAnsi="Verdana" w:cs="Times"/>
          <w:sz w:val="20"/>
          <w:szCs w:val="20"/>
        </w:rPr>
        <w:t>level</w:t>
      </w:r>
      <w:r w:rsidR="00EA1BC8">
        <w:rPr>
          <w:rFonts w:ascii="Verdana" w:hAnsi="Verdana" w:cs="Times"/>
          <w:sz w:val="20"/>
          <w:szCs w:val="20"/>
        </w:rPr>
        <w:t xml:space="preserve"> and that of student fans at games.</w:t>
      </w:r>
    </w:p>
    <w:p w14:paraId="30028AE8" w14:textId="77777777" w:rsidR="00993CDF" w:rsidRPr="00296C8A" w:rsidRDefault="00993CDF" w:rsidP="008E7B07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27F103BA" w14:textId="549C6524" w:rsidR="0020579A" w:rsidRPr="00296C8A" w:rsidRDefault="0020579A" w:rsidP="008E7B07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Research</w:t>
      </w:r>
      <w:r w:rsidR="002B5BDB" w:rsidRPr="00296C8A">
        <w:rPr>
          <w:rFonts w:ascii="Verdana" w:hAnsi="Verdana" w:cs="Times"/>
          <w:b/>
          <w:sz w:val="20"/>
          <w:szCs w:val="20"/>
        </w:rPr>
        <w:t xml:space="preserve"> Assistant,</w:t>
      </w:r>
      <w:r w:rsidR="0066565D" w:rsidRPr="00296C8A">
        <w:rPr>
          <w:rFonts w:ascii="Verdana" w:hAnsi="Verdana" w:cs="Times"/>
          <w:b/>
          <w:sz w:val="20"/>
          <w:szCs w:val="20"/>
        </w:rPr>
        <w:t xml:space="preserve"> American Association of University Professors-American Federation of Teachers,</w:t>
      </w:r>
      <w:r w:rsidR="002B5BDB" w:rsidRPr="00296C8A">
        <w:rPr>
          <w:rFonts w:ascii="Verdana" w:hAnsi="Verdana" w:cs="Times"/>
          <w:b/>
          <w:sz w:val="20"/>
          <w:szCs w:val="20"/>
        </w:rPr>
        <w:t xml:space="preserve"> Summer 2017-Fall 2017</w:t>
      </w:r>
    </w:p>
    <w:p w14:paraId="1654EC9B" w14:textId="6DC6D854" w:rsidR="00010D96" w:rsidRPr="00296C8A" w:rsidRDefault="00491AE3" w:rsidP="008E7B07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sz w:val="20"/>
          <w:szCs w:val="20"/>
        </w:rPr>
        <w:t>Analyzed large dataset of faculty salary</w:t>
      </w:r>
      <w:r w:rsidR="00FF27F6" w:rsidRPr="00296C8A">
        <w:rPr>
          <w:rFonts w:ascii="Verdana" w:hAnsi="Verdana" w:cs="Times"/>
          <w:sz w:val="20"/>
          <w:szCs w:val="20"/>
        </w:rPr>
        <w:t xml:space="preserve"> provided by </w:t>
      </w:r>
      <w:r w:rsidRPr="00296C8A">
        <w:rPr>
          <w:rFonts w:ascii="Verdana" w:hAnsi="Verdana" w:cs="Times"/>
          <w:sz w:val="20"/>
          <w:szCs w:val="20"/>
        </w:rPr>
        <w:t>Rutgers University</w:t>
      </w:r>
      <w:r w:rsidR="00FF27F6" w:rsidRPr="00296C8A">
        <w:rPr>
          <w:rFonts w:ascii="Verdana" w:hAnsi="Verdana" w:cs="Times"/>
          <w:sz w:val="20"/>
          <w:szCs w:val="20"/>
        </w:rPr>
        <w:t xml:space="preserve"> union</w:t>
      </w:r>
      <w:r w:rsidRPr="00296C8A">
        <w:rPr>
          <w:rFonts w:ascii="Verdana" w:hAnsi="Verdana" w:cs="Times"/>
          <w:sz w:val="20"/>
          <w:szCs w:val="20"/>
        </w:rPr>
        <w:t xml:space="preserve">. Used </w:t>
      </w:r>
      <w:r w:rsidR="006F14F7">
        <w:rPr>
          <w:rFonts w:ascii="Verdana" w:hAnsi="Verdana" w:cs="Times"/>
          <w:i/>
          <w:sz w:val="20"/>
          <w:szCs w:val="20"/>
        </w:rPr>
        <w:t>S</w:t>
      </w:r>
      <w:r w:rsidR="004A2630" w:rsidRPr="006F14F7">
        <w:rPr>
          <w:rFonts w:ascii="Verdana" w:hAnsi="Verdana" w:cs="Times"/>
          <w:i/>
          <w:sz w:val="20"/>
          <w:szCs w:val="20"/>
        </w:rPr>
        <w:t>tata</w:t>
      </w:r>
      <w:r w:rsidR="003B515A" w:rsidRPr="006F14F7">
        <w:rPr>
          <w:rFonts w:ascii="Verdana" w:hAnsi="Verdana" w:cs="Times"/>
          <w:i/>
          <w:sz w:val="20"/>
          <w:szCs w:val="20"/>
        </w:rPr>
        <w:t xml:space="preserve"> </w:t>
      </w:r>
      <w:r w:rsidR="003B515A" w:rsidRPr="00296C8A">
        <w:rPr>
          <w:rFonts w:ascii="Verdana" w:hAnsi="Verdana" w:cs="Times"/>
          <w:sz w:val="20"/>
          <w:szCs w:val="20"/>
        </w:rPr>
        <w:t xml:space="preserve">to clean data and conduct </w:t>
      </w:r>
      <w:r w:rsidRPr="00296C8A">
        <w:rPr>
          <w:rFonts w:ascii="Verdana" w:hAnsi="Verdana" w:cs="Times"/>
          <w:sz w:val="20"/>
          <w:szCs w:val="20"/>
        </w:rPr>
        <w:t xml:space="preserve">several statistical analyses. </w:t>
      </w:r>
      <w:r w:rsidR="0066565D" w:rsidRPr="00296C8A">
        <w:rPr>
          <w:rFonts w:ascii="Verdana" w:hAnsi="Verdana" w:cs="Times"/>
          <w:sz w:val="20"/>
          <w:szCs w:val="20"/>
        </w:rPr>
        <w:t xml:space="preserve">Worked </w:t>
      </w:r>
      <w:r w:rsidR="00B604DB" w:rsidRPr="00296C8A">
        <w:rPr>
          <w:rFonts w:ascii="Verdana" w:hAnsi="Verdana" w:cs="Times"/>
          <w:sz w:val="20"/>
          <w:szCs w:val="20"/>
        </w:rPr>
        <w:t xml:space="preserve">with a team of faculty members and union staff.  </w:t>
      </w:r>
      <w:r w:rsidR="0066565D" w:rsidRPr="00296C8A">
        <w:rPr>
          <w:rFonts w:ascii="Verdana" w:hAnsi="Verdana" w:cs="Times"/>
          <w:sz w:val="20"/>
          <w:szCs w:val="20"/>
        </w:rPr>
        <w:t xml:space="preserve">   </w:t>
      </w:r>
    </w:p>
    <w:p w14:paraId="4F4E3275" w14:textId="77777777" w:rsidR="003A4C29" w:rsidRPr="00296C8A" w:rsidRDefault="003A4C29" w:rsidP="008E7B07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7F915121" w14:textId="4A5C3EF6" w:rsidR="00430243" w:rsidRPr="00296C8A" w:rsidRDefault="00430243" w:rsidP="008E7B07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Sociology Honors Thesis/ Capstone Project</w:t>
      </w:r>
      <w:r w:rsidR="0020579A" w:rsidRPr="00296C8A">
        <w:rPr>
          <w:rFonts w:ascii="Verdana" w:hAnsi="Verdana" w:cs="Times"/>
          <w:b/>
          <w:sz w:val="20"/>
          <w:szCs w:val="20"/>
        </w:rPr>
        <w:t xml:space="preserve">, </w:t>
      </w:r>
      <w:r w:rsidRPr="00296C8A">
        <w:rPr>
          <w:rFonts w:ascii="Verdana" w:hAnsi="Verdana" w:cs="Times"/>
          <w:b/>
          <w:sz w:val="20"/>
          <w:szCs w:val="20"/>
        </w:rPr>
        <w:t>Fall/Spring 2012-2013</w:t>
      </w:r>
    </w:p>
    <w:p w14:paraId="04E25754" w14:textId="5BBC18DE" w:rsidR="00430243" w:rsidRPr="00296C8A" w:rsidRDefault="00430243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0"/>
          <w:szCs w:val="20"/>
          <w:shd w:val="clear" w:color="auto" w:fill="FFFFFF"/>
        </w:rPr>
      </w:pPr>
      <w:r w:rsidRPr="00296C8A">
        <w:rPr>
          <w:rFonts w:ascii="Verdana" w:hAnsi="Verdana"/>
          <w:sz w:val="20"/>
          <w:szCs w:val="20"/>
          <w:shd w:val="clear" w:color="auto" w:fill="FFFFFF"/>
        </w:rPr>
        <w:t>U</w:t>
      </w:r>
      <w:r w:rsidR="00CE0C53">
        <w:rPr>
          <w:rFonts w:ascii="Verdana" w:hAnsi="Verdana"/>
          <w:sz w:val="20"/>
          <w:szCs w:val="20"/>
          <w:shd w:val="clear" w:color="auto" w:fill="FFFFFF"/>
        </w:rPr>
        <w:t>sed</w:t>
      </w:r>
      <w:r w:rsidRPr="00296C8A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F52659">
        <w:rPr>
          <w:rFonts w:ascii="Verdana" w:hAnsi="Verdana"/>
          <w:sz w:val="20"/>
          <w:szCs w:val="20"/>
          <w:shd w:val="clear" w:color="auto" w:fill="FFFFFF"/>
        </w:rPr>
        <w:t xml:space="preserve">national dataset to examine </w:t>
      </w:r>
      <w:r w:rsidRPr="00296C8A">
        <w:rPr>
          <w:rFonts w:ascii="Verdana" w:hAnsi="Verdana"/>
          <w:sz w:val="20"/>
          <w:szCs w:val="20"/>
          <w:shd w:val="clear" w:color="auto" w:fill="FFFFFF"/>
        </w:rPr>
        <w:t>racial/ethnic disparities in the participation of d</w:t>
      </w:r>
      <w:r w:rsidR="00F52659">
        <w:rPr>
          <w:rFonts w:ascii="Verdana" w:hAnsi="Verdana"/>
          <w:sz w:val="20"/>
          <w:szCs w:val="20"/>
          <w:shd w:val="clear" w:color="auto" w:fill="FFFFFF"/>
        </w:rPr>
        <w:t xml:space="preserve">ifferent preparation steps </w:t>
      </w:r>
      <w:r w:rsidRPr="00296C8A">
        <w:rPr>
          <w:rFonts w:ascii="Verdana" w:hAnsi="Verdana"/>
          <w:sz w:val="20"/>
          <w:szCs w:val="20"/>
          <w:shd w:val="clear" w:color="auto" w:fill="FFFFFF"/>
        </w:rPr>
        <w:t xml:space="preserve">taken by high school students. Presented final paper, “Minority High School Student Preparation for </w:t>
      </w:r>
      <w:r w:rsidR="000162F9">
        <w:rPr>
          <w:rFonts w:ascii="Verdana" w:hAnsi="Verdana"/>
          <w:sz w:val="20"/>
          <w:szCs w:val="20"/>
          <w:shd w:val="clear" w:color="auto" w:fill="FFFFFF"/>
        </w:rPr>
        <w:t>Four-Year College Acceptance “</w:t>
      </w:r>
      <w:r w:rsidRPr="00296C8A">
        <w:rPr>
          <w:rFonts w:ascii="Verdana" w:hAnsi="Verdana"/>
          <w:sz w:val="20"/>
          <w:szCs w:val="20"/>
          <w:shd w:val="clear" w:color="auto" w:fill="FFFFFF"/>
        </w:rPr>
        <w:t>at the Rutgers Sociology Honors</w:t>
      </w:r>
      <w:r w:rsidR="00E135CF">
        <w:rPr>
          <w:rFonts w:ascii="Verdana" w:hAnsi="Verdana"/>
          <w:sz w:val="20"/>
          <w:szCs w:val="20"/>
          <w:shd w:val="clear" w:color="auto" w:fill="FFFFFF"/>
        </w:rPr>
        <w:t xml:space="preserve"> Thesis</w:t>
      </w:r>
      <w:r w:rsidRPr="00296C8A">
        <w:rPr>
          <w:rFonts w:ascii="Verdana" w:hAnsi="Verdana"/>
          <w:sz w:val="20"/>
          <w:szCs w:val="20"/>
          <w:shd w:val="clear" w:color="auto" w:fill="FFFFFF"/>
        </w:rPr>
        <w:t xml:space="preserve"> Program </w:t>
      </w:r>
      <w:r w:rsidR="00DB42E9">
        <w:rPr>
          <w:rFonts w:ascii="Verdana" w:hAnsi="Verdana"/>
          <w:sz w:val="20"/>
          <w:szCs w:val="20"/>
          <w:shd w:val="clear" w:color="auto" w:fill="FFFFFF"/>
        </w:rPr>
        <w:t>symposium</w:t>
      </w:r>
      <w:r w:rsidR="00E135CF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14:paraId="0B8BC892" w14:textId="00733216" w:rsidR="00430243" w:rsidRPr="00296C8A" w:rsidRDefault="00430243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Summer Research Opportunity Program (SR</w:t>
      </w:r>
      <w:r w:rsidR="0020579A" w:rsidRPr="00296C8A">
        <w:rPr>
          <w:rFonts w:ascii="Verdana" w:hAnsi="Verdana" w:cs="Times"/>
          <w:b/>
          <w:sz w:val="20"/>
          <w:szCs w:val="20"/>
        </w:rPr>
        <w:t xml:space="preserve">OP) –Purdue University, Indiana, </w:t>
      </w:r>
      <w:r w:rsidRPr="00296C8A">
        <w:rPr>
          <w:rFonts w:ascii="Verdana" w:hAnsi="Verdana" w:cs="Times"/>
          <w:b/>
          <w:sz w:val="20"/>
          <w:szCs w:val="20"/>
        </w:rPr>
        <w:t>Summer 2012</w:t>
      </w:r>
      <w:r w:rsidR="00F70863" w:rsidRPr="00296C8A">
        <w:rPr>
          <w:rFonts w:ascii="Verdana" w:hAnsi="Verdana" w:cs="Times"/>
          <w:b/>
          <w:sz w:val="20"/>
          <w:szCs w:val="20"/>
        </w:rPr>
        <w:br/>
      </w:r>
      <w:r w:rsidR="006D0B70">
        <w:rPr>
          <w:rFonts w:ascii="Verdana" w:hAnsi="Verdana" w:cs="Verdana"/>
          <w:sz w:val="20"/>
          <w:szCs w:val="20"/>
        </w:rPr>
        <w:t>Participated in eight-week</w:t>
      </w:r>
      <w:r w:rsidRPr="00296C8A">
        <w:rPr>
          <w:rFonts w:ascii="Verdana" w:hAnsi="Verdana" w:cs="Verdana"/>
          <w:sz w:val="20"/>
          <w:szCs w:val="20"/>
        </w:rPr>
        <w:t xml:space="preserve"> summer research program at Purdue University. Worked with</w:t>
      </w:r>
      <w:r w:rsidR="006D0B70">
        <w:rPr>
          <w:rFonts w:ascii="Verdana" w:hAnsi="Verdana" w:cs="Verdana"/>
          <w:sz w:val="20"/>
          <w:szCs w:val="20"/>
        </w:rPr>
        <w:t xml:space="preserve"> a</w:t>
      </w:r>
      <w:r w:rsidRPr="00296C8A">
        <w:rPr>
          <w:rFonts w:ascii="Verdana" w:hAnsi="Verdana" w:cs="Verdana"/>
          <w:sz w:val="20"/>
          <w:szCs w:val="20"/>
        </w:rPr>
        <w:t xml:space="preserve"> </w:t>
      </w:r>
      <w:r w:rsidR="00003583">
        <w:rPr>
          <w:rFonts w:ascii="Verdana" w:hAnsi="Verdana" w:cs="Verdana"/>
          <w:sz w:val="20"/>
          <w:szCs w:val="20"/>
        </w:rPr>
        <w:t xml:space="preserve">faculty member to assess the </w:t>
      </w:r>
      <w:r w:rsidR="00003583" w:rsidRPr="00296C8A">
        <w:rPr>
          <w:rFonts w:ascii="Verdana" w:hAnsi="Verdana" w:cs="Verdana"/>
          <w:sz w:val="20"/>
          <w:szCs w:val="20"/>
        </w:rPr>
        <w:t xml:space="preserve">effects of immigration </w:t>
      </w:r>
      <w:r w:rsidR="006D0B70">
        <w:rPr>
          <w:rFonts w:ascii="Verdana" w:hAnsi="Verdana" w:cs="Verdana"/>
          <w:sz w:val="20"/>
          <w:szCs w:val="20"/>
        </w:rPr>
        <w:t>on academic performance of students in immigrant communities</w:t>
      </w:r>
      <w:r w:rsidR="00003583" w:rsidRPr="00296C8A">
        <w:rPr>
          <w:rFonts w:ascii="Verdana" w:hAnsi="Verdana" w:cs="Verdana"/>
          <w:sz w:val="20"/>
          <w:szCs w:val="20"/>
        </w:rPr>
        <w:t xml:space="preserve"> using data from the US Census and National Center for Education Statistics Common Core of Dat</w:t>
      </w:r>
      <w:r w:rsidR="00003583">
        <w:rPr>
          <w:rFonts w:ascii="Verdana" w:hAnsi="Verdana" w:cs="Verdana"/>
          <w:sz w:val="20"/>
          <w:szCs w:val="20"/>
        </w:rPr>
        <w:t xml:space="preserve">a. </w:t>
      </w:r>
    </w:p>
    <w:p w14:paraId="16B6C71B" w14:textId="60430580" w:rsidR="00430243" w:rsidRPr="00114872" w:rsidRDefault="00EC64FF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i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Institute for Research on</w:t>
      </w:r>
      <w:r w:rsidR="00430243" w:rsidRPr="00296C8A">
        <w:rPr>
          <w:rFonts w:ascii="Verdana" w:hAnsi="Verdana" w:cs="Times"/>
          <w:b/>
          <w:sz w:val="20"/>
          <w:szCs w:val="20"/>
        </w:rPr>
        <w:t xml:space="preserve"> Women</w:t>
      </w:r>
      <w:r w:rsidR="0020579A" w:rsidRPr="00296C8A">
        <w:rPr>
          <w:rFonts w:ascii="Verdana" w:hAnsi="Verdana" w:cs="Times"/>
          <w:b/>
          <w:sz w:val="20"/>
          <w:szCs w:val="20"/>
        </w:rPr>
        <w:t xml:space="preserve">, </w:t>
      </w:r>
      <w:r w:rsidR="00430243" w:rsidRPr="00296C8A">
        <w:rPr>
          <w:rFonts w:ascii="Verdana" w:hAnsi="Verdana" w:cs="Times"/>
          <w:b/>
          <w:sz w:val="20"/>
          <w:szCs w:val="20"/>
        </w:rPr>
        <w:t>Spring 2012</w:t>
      </w:r>
      <w:r w:rsidR="00076729" w:rsidRPr="00296C8A">
        <w:rPr>
          <w:rFonts w:ascii="Verdana" w:hAnsi="Verdana" w:cs="Times"/>
          <w:b/>
          <w:sz w:val="20"/>
          <w:szCs w:val="20"/>
        </w:rPr>
        <w:br/>
      </w:r>
      <w:r w:rsidR="00C25FD0">
        <w:rPr>
          <w:rFonts w:ascii="Verdana" w:hAnsi="Verdana" w:cs="Verdana"/>
          <w:sz w:val="20"/>
          <w:szCs w:val="20"/>
        </w:rPr>
        <w:t>Researched</w:t>
      </w:r>
      <w:r w:rsidR="00430243" w:rsidRPr="00296C8A">
        <w:rPr>
          <w:rFonts w:ascii="Verdana" w:hAnsi="Verdana" w:cs="Verdana"/>
          <w:sz w:val="20"/>
          <w:szCs w:val="20"/>
        </w:rPr>
        <w:t xml:space="preserve"> the educational disparities between Latino and Asian elementary school students. Presented literature synthesis at annual research symposium</w:t>
      </w:r>
      <w:r w:rsidR="00114872">
        <w:rPr>
          <w:rFonts w:ascii="Verdana" w:hAnsi="Verdana" w:cs="Verdana"/>
          <w:sz w:val="20"/>
          <w:szCs w:val="20"/>
        </w:rPr>
        <w:t xml:space="preserve"> at the </w:t>
      </w:r>
      <w:r w:rsidR="00114872" w:rsidRPr="00114872">
        <w:rPr>
          <w:rFonts w:ascii="Verdana" w:hAnsi="Verdana" w:cs="Verdana"/>
          <w:i/>
          <w:sz w:val="20"/>
          <w:szCs w:val="20"/>
        </w:rPr>
        <w:t xml:space="preserve">Institute for research on Women. </w:t>
      </w:r>
    </w:p>
    <w:p w14:paraId="18525D99" w14:textId="43B83333" w:rsidR="009E5C18" w:rsidRPr="00104B9B" w:rsidRDefault="00430243" w:rsidP="00104B9B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Ronald E. McNair Post-Baccalaureate Achievement Program</w:t>
      </w:r>
      <w:r w:rsidR="0033219A">
        <w:rPr>
          <w:rFonts w:ascii="Verdana" w:hAnsi="Verdana" w:cs="Times"/>
          <w:b/>
          <w:sz w:val="20"/>
          <w:szCs w:val="20"/>
        </w:rPr>
        <w:t>,</w:t>
      </w:r>
      <w:r w:rsidRPr="00296C8A">
        <w:rPr>
          <w:rFonts w:ascii="Verdana" w:hAnsi="Verdana" w:cs="Times"/>
          <w:b/>
          <w:sz w:val="20"/>
          <w:szCs w:val="20"/>
        </w:rPr>
        <w:t xml:space="preserve"> Summer</w:t>
      </w:r>
      <w:r w:rsidR="0018653B">
        <w:rPr>
          <w:rFonts w:ascii="Verdana" w:hAnsi="Verdana" w:cs="Times"/>
          <w:b/>
          <w:sz w:val="20"/>
          <w:szCs w:val="20"/>
        </w:rPr>
        <w:t xml:space="preserve"> 2011</w:t>
      </w:r>
      <w:r w:rsidR="004A28DA" w:rsidRPr="00296C8A">
        <w:rPr>
          <w:rFonts w:ascii="Verdana" w:hAnsi="Verdana" w:cs="Times"/>
          <w:b/>
          <w:sz w:val="20"/>
          <w:szCs w:val="20"/>
        </w:rPr>
        <w:br/>
      </w:r>
      <w:r w:rsidR="005B7F41">
        <w:rPr>
          <w:rFonts w:ascii="Verdana" w:hAnsi="Verdana" w:cs="Verdana"/>
          <w:sz w:val="20"/>
          <w:szCs w:val="20"/>
        </w:rPr>
        <w:t xml:space="preserve">Participated in eight-week </w:t>
      </w:r>
      <w:r w:rsidRPr="00296C8A">
        <w:rPr>
          <w:rFonts w:ascii="Verdana" w:hAnsi="Verdana" w:cs="Verdana"/>
          <w:sz w:val="20"/>
          <w:szCs w:val="20"/>
        </w:rPr>
        <w:t xml:space="preserve">summer research program at Rutgers University. Worked with </w:t>
      </w:r>
      <w:r w:rsidR="005B7F41">
        <w:rPr>
          <w:rFonts w:ascii="Verdana" w:hAnsi="Verdana" w:cs="Verdana"/>
          <w:sz w:val="20"/>
          <w:szCs w:val="20"/>
        </w:rPr>
        <w:t xml:space="preserve">a faculty member to examine the effects of different DREAM act initiatives for </w:t>
      </w:r>
      <w:r w:rsidRPr="00296C8A">
        <w:rPr>
          <w:rFonts w:ascii="Verdana" w:hAnsi="Verdana" w:cs="Verdana"/>
          <w:sz w:val="20"/>
          <w:szCs w:val="20"/>
        </w:rPr>
        <w:t>undocumented immigrant students pursuing higher education. Presented research proposal entitled “An Undocumented DREAM: Th</w:t>
      </w:r>
      <w:r w:rsidR="000162F9">
        <w:rPr>
          <w:rFonts w:ascii="Verdana" w:hAnsi="Verdana" w:cs="Verdana"/>
          <w:sz w:val="20"/>
          <w:szCs w:val="20"/>
        </w:rPr>
        <w:t>e Politics of Higher Education a</w:t>
      </w:r>
      <w:r w:rsidRPr="00296C8A">
        <w:rPr>
          <w:rFonts w:ascii="Verdana" w:hAnsi="Verdana" w:cs="Verdana"/>
          <w:sz w:val="20"/>
          <w:szCs w:val="20"/>
        </w:rPr>
        <w:t>nd In-State Tuition for Immigrant Students” at research symposium</w:t>
      </w:r>
      <w:r w:rsidR="005B7F41">
        <w:rPr>
          <w:rFonts w:ascii="Verdana" w:hAnsi="Verdana" w:cs="Verdana"/>
          <w:sz w:val="20"/>
          <w:szCs w:val="20"/>
        </w:rPr>
        <w:t>.</w:t>
      </w:r>
    </w:p>
    <w:p w14:paraId="2AFB9B17" w14:textId="77777777" w:rsidR="00A26072" w:rsidRDefault="00A26072" w:rsidP="00A26072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</w:rPr>
      </w:pPr>
      <w:r w:rsidRPr="00296C8A">
        <w:rPr>
          <w:rFonts w:ascii="Verdana" w:hAnsi="Verdana" w:cs="Times"/>
          <w:b/>
        </w:rPr>
        <w:t>CONFERENCE PRESENTATIONS</w:t>
      </w: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44"/>
      </w:tblGrid>
      <w:tr w:rsidR="00A26072" w14:paraId="133DC545" w14:textId="77777777" w:rsidTr="00A26072">
        <w:trPr>
          <w:trHeight w:val="100"/>
        </w:trPr>
        <w:tc>
          <w:tcPr>
            <w:tcW w:w="10444" w:type="dxa"/>
          </w:tcPr>
          <w:p w14:paraId="1E288332" w14:textId="77777777" w:rsidR="00A26072" w:rsidRDefault="00A26072" w:rsidP="00A26072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rPr>
                <w:rFonts w:ascii="Verdana" w:hAnsi="Verdana" w:cs="Times"/>
                <w:b/>
              </w:rPr>
            </w:pPr>
          </w:p>
        </w:tc>
      </w:tr>
    </w:tbl>
    <w:p w14:paraId="2409F562" w14:textId="453D4A74" w:rsidR="00E75357" w:rsidRDefault="00A26072" w:rsidP="00E75357">
      <w:pPr>
        <w:widowControl w:val="0"/>
        <w:tabs>
          <w:tab w:val="left" w:pos="258"/>
        </w:tabs>
        <w:autoSpaceDE w:val="0"/>
        <w:autoSpaceDN w:val="0"/>
        <w:adjustRightInd w:val="0"/>
        <w:rPr>
          <w:rFonts w:ascii="Verdana" w:hAnsi="Verdana" w:cs="Times"/>
          <w:b/>
        </w:rPr>
      </w:pPr>
      <w:r w:rsidRPr="00296C8A">
        <w:rPr>
          <w:rFonts w:ascii="Verdana" w:hAnsi="Verdana" w:cs="Times"/>
          <w:b/>
          <w:sz w:val="20"/>
          <w:szCs w:val="20"/>
        </w:rPr>
        <w:t>American Sociological Association Annual Meeting: Paper Session, Summer 2017</w:t>
      </w:r>
      <w:r w:rsidRPr="00296C8A">
        <w:rPr>
          <w:rFonts w:ascii="Verdana" w:hAnsi="Verdana" w:cs="Times"/>
          <w:b/>
          <w:sz w:val="20"/>
          <w:szCs w:val="20"/>
        </w:rPr>
        <w:br/>
      </w:r>
      <w:r w:rsidRPr="00296C8A">
        <w:rPr>
          <w:rFonts w:ascii="Verdana" w:hAnsi="Verdana" w:cs="Times"/>
          <w:sz w:val="20"/>
          <w:szCs w:val="20"/>
        </w:rPr>
        <w:t xml:space="preserve">Callejas, Laura M and Hana Shepherd. </w:t>
      </w:r>
      <w:r w:rsidRPr="00296C8A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>“The Struggle is Real: Conflict as a Status Mobility Mechanism</w:t>
      </w:r>
      <w:r w:rsidR="00075D0F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>.”</w:t>
      </w:r>
    </w:p>
    <w:p w14:paraId="7A7A6A7B" w14:textId="77777777" w:rsidR="00E75357" w:rsidRDefault="00E75357" w:rsidP="00E75357">
      <w:pPr>
        <w:widowControl w:val="0"/>
        <w:tabs>
          <w:tab w:val="left" w:pos="258"/>
        </w:tabs>
        <w:autoSpaceDE w:val="0"/>
        <w:autoSpaceDN w:val="0"/>
        <w:adjustRightInd w:val="0"/>
        <w:rPr>
          <w:rFonts w:ascii="Verdana" w:hAnsi="Verdana" w:cs="Times"/>
          <w:b/>
        </w:rPr>
      </w:pPr>
    </w:p>
    <w:p w14:paraId="7E16236F" w14:textId="2D1785F2" w:rsidR="00A26072" w:rsidRDefault="00A26072" w:rsidP="00E75357">
      <w:pPr>
        <w:widowControl w:val="0"/>
        <w:tabs>
          <w:tab w:val="left" w:pos="258"/>
        </w:tabs>
        <w:autoSpaceDE w:val="0"/>
        <w:autoSpaceDN w:val="0"/>
        <w:adjustRightInd w:val="0"/>
        <w:rPr>
          <w:rFonts w:ascii="Verdana" w:hAnsi="Verdana" w:cs="Palatino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 xml:space="preserve">Sociology of Education Association 43rd Annual Conference: Paper Session, Spring 2017 </w:t>
      </w:r>
      <w:r w:rsidRPr="00296C8A">
        <w:rPr>
          <w:rFonts w:ascii="Verdana" w:hAnsi="Verdana" w:cs="Times"/>
          <w:b/>
          <w:sz w:val="20"/>
          <w:szCs w:val="20"/>
        </w:rPr>
        <w:br/>
      </w:r>
      <w:r w:rsidRPr="00296C8A">
        <w:rPr>
          <w:rFonts w:ascii="Verdana" w:hAnsi="Verdana" w:cs="Times"/>
          <w:sz w:val="20"/>
          <w:szCs w:val="20"/>
        </w:rPr>
        <w:t>Callejas, Laura M.</w:t>
      </w:r>
      <w:r w:rsidRPr="00296C8A">
        <w:rPr>
          <w:rFonts w:ascii="Verdana" w:hAnsi="Verdana" w:cs="Times"/>
          <w:b/>
          <w:sz w:val="20"/>
          <w:szCs w:val="20"/>
        </w:rPr>
        <w:t xml:space="preserve"> </w:t>
      </w:r>
      <w:r w:rsidRPr="00296C8A">
        <w:rPr>
          <w:rFonts w:ascii="Verdana" w:hAnsi="Verdana" w:cs="Palatino"/>
          <w:sz w:val="20"/>
          <w:szCs w:val="20"/>
        </w:rPr>
        <w:t xml:space="preserve">“Seeking to Apply: Using Treatment Effect Models to Assess </w:t>
      </w:r>
      <w:proofErr w:type="gramStart"/>
      <w:r w:rsidRPr="00296C8A">
        <w:rPr>
          <w:rFonts w:ascii="Verdana" w:hAnsi="Verdana" w:cs="Palatino"/>
          <w:sz w:val="20"/>
          <w:szCs w:val="20"/>
        </w:rPr>
        <w:t>how</w:t>
      </w:r>
      <w:proofErr w:type="gramEnd"/>
      <w:r w:rsidRPr="00296C8A">
        <w:rPr>
          <w:rFonts w:ascii="Verdana" w:hAnsi="Verdana" w:cs="Palatino"/>
          <w:sz w:val="20"/>
          <w:szCs w:val="20"/>
        </w:rPr>
        <w:t xml:space="preserve"> Information Impacts College Application.” </w:t>
      </w:r>
    </w:p>
    <w:p w14:paraId="2E8C2C4A" w14:textId="582D3FF8" w:rsidR="004115F3" w:rsidRPr="005D3A0A" w:rsidRDefault="004115F3" w:rsidP="005D3A0A">
      <w:pPr>
        <w:spacing w:before="100" w:beforeAutospacing="1" w:after="100" w:afterAutospacing="1"/>
        <w:rPr>
          <w:rFonts w:ascii="Verdana" w:hAnsi="Verdana" w:cs="Times New Roman"/>
          <w:b/>
          <w:sz w:val="20"/>
          <w:szCs w:val="20"/>
        </w:rPr>
      </w:pPr>
      <w:r w:rsidRPr="004115F3">
        <w:rPr>
          <w:rFonts w:ascii="Verdana" w:hAnsi="Verdana" w:cs="Times New Roman"/>
          <w:b/>
          <w:sz w:val="20"/>
          <w:szCs w:val="20"/>
        </w:rPr>
        <w:t>American Educational Research Association</w:t>
      </w:r>
      <w:r>
        <w:rPr>
          <w:rFonts w:ascii="Verdana" w:hAnsi="Verdana" w:cs="Times New Roman"/>
          <w:b/>
          <w:sz w:val="20"/>
          <w:szCs w:val="20"/>
        </w:rPr>
        <w:t>, April 2013.</w:t>
      </w:r>
      <w:r>
        <w:rPr>
          <w:rFonts w:ascii="Verdana" w:hAnsi="Verdana" w:cs="Times New Roman"/>
          <w:b/>
          <w:sz w:val="20"/>
          <w:szCs w:val="20"/>
        </w:rPr>
        <w:br/>
      </w:r>
      <w:r w:rsidRPr="004115F3">
        <w:rPr>
          <w:rFonts w:ascii="Verdana" w:hAnsi="Verdana" w:cs="Times New Roman"/>
          <w:sz w:val="20"/>
          <w:szCs w:val="20"/>
        </w:rPr>
        <w:t xml:space="preserve">Hibel, Jacob, Matthew Hall, and Laura </w:t>
      </w:r>
      <w:r w:rsidR="00FF763C">
        <w:rPr>
          <w:rFonts w:ascii="Verdana" w:hAnsi="Verdana" w:cs="Times New Roman"/>
          <w:sz w:val="20"/>
          <w:szCs w:val="20"/>
        </w:rPr>
        <w:t xml:space="preserve">M. </w:t>
      </w:r>
      <w:r w:rsidRPr="004115F3">
        <w:rPr>
          <w:rFonts w:ascii="Verdana" w:hAnsi="Verdana" w:cs="Times New Roman"/>
          <w:sz w:val="20"/>
          <w:szCs w:val="20"/>
        </w:rPr>
        <w:t>Callejas. “Immigration and School Districts’ Local Revenues: 1990- 2008</w:t>
      </w:r>
      <w:r w:rsidR="004D0335">
        <w:rPr>
          <w:rFonts w:ascii="Verdana" w:hAnsi="Verdana" w:cs="Times New Roman"/>
          <w:sz w:val="20"/>
          <w:szCs w:val="20"/>
        </w:rPr>
        <w:t>.”</w:t>
      </w:r>
      <w:r w:rsidRPr="004115F3">
        <w:rPr>
          <w:rFonts w:ascii="Perpetua" w:hAnsi="Perpetua" w:cs="Times New Roman"/>
          <w:sz w:val="22"/>
          <w:szCs w:val="22"/>
        </w:rPr>
        <w:t xml:space="preserve"> </w:t>
      </w:r>
    </w:p>
    <w:p w14:paraId="325A4213" w14:textId="77777777" w:rsidR="00A26072" w:rsidRDefault="00A26072" w:rsidP="00A26072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</w:rPr>
      </w:pPr>
      <w:r w:rsidRPr="00296C8A">
        <w:rPr>
          <w:rFonts w:ascii="Verdana" w:hAnsi="Verdana" w:cs="Times"/>
          <w:b/>
        </w:rPr>
        <w:t>OTHER PRESENTATIONS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A26072" w14:paraId="20156A1A" w14:textId="77777777" w:rsidTr="00025BAA">
        <w:trPr>
          <w:trHeight w:val="269"/>
        </w:trPr>
        <w:tc>
          <w:tcPr>
            <w:tcW w:w="10792" w:type="dxa"/>
          </w:tcPr>
          <w:p w14:paraId="04788F12" w14:textId="77777777" w:rsidR="00A26072" w:rsidRDefault="00A26072" w:rsidP="00A26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  <w:b/>
              </w:rPr>
            </w:pPr>
          </w:p>
        </w:tc>
      </w:tr>
    </w:tbl>
    <w:p w14:paraId="4BA5AA58" w14:textId="15D739FD" w:rsidR="00A26072" w:rsidRDefault="00A26072" w:rsidP="00A2607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sz w:val="20"/>
          <w:szCs w:val="20"/>
        </w:rPr>
        <w:t>Callejas, Laura M. “General Social Survey</w:t>
      </w:r>
      <w:r w:rsidR="00DA4321">
        <w:rPr>
          <w:rFonts w:ascii="Verdana" w:hAnsi="Verdana" w:cs="Times"/>
          <w:sz w:val="20"/>
          <w:szCs w:val="20"/>
        </w:rPr>
        <w:t xml:space="preserve"> (GSS)</w:t>
      </w:r>
      <w:r w:rsidRPr="00296C8A">
        <w:rPr>
          <w:rFonts w:ascii="Verdana" w:hAnsi="Verdana" w:cs="Times"/>
          <w:sz w:val="20"/>
          <w:szCs w:val="20"/>
        </w:rPr>
        <w:t xml:space="preserve"> Demonstration.” Fall 2017. Sociology Department, Rutgers University.</w:t>
      </w:r>
    </w:p>
    <w:p w14:paraId="7722A1B9" w14:textId="77777777" w:rsidR="00D262ED" w:rsidRPr="00296C8A" w:rsidRDefault="00D262ED" w:rsidP="00A26072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2D84CAD6" w14:textId="1B31370F" w:rsidR="00A26072" w:rsidRDefault="00A26072" w:rsidP="00A2607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sz w:val="20"/>
          <w:szCs w:val="20"/>
        </w:rPr>
        <w:t>Callejas, Laura M. “STATA Software Demonstration.” Fall 2017. Sociology Department, Rutgers University.</w:t>
      </w:r>
    </w:p>
    <w:p w14:paraId="402F6DD5" w14:textId="3111494D" w:rsidR="00FF763C" w:rsidRPr="00296C8A" w:rsidRDefault="00FF763C" w:rsidP="00A2607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sz w:val="20"/>
          <w:szCs w:val="20"/>
        </w:rPr>
        <w:t xml:space="preserve">Callejas, Laura M. </w:t>
      </w:r>
      <w:r w:rsidR="001370FC">
        <w:rPr>
          <w:rFonts w:ascii="Verdana" w:hAnsi="Verdana" w:cs="Times"/>
          <w:sz w:val="20"/>
          <w:szCs w:val="20"/>
        </w:rPr>
        <w:t>“</w:t>
      </w:r>
      <w:r w:rsidR="00BD0752">
        <w:rPr>
          <w:rFonts w:ascii="Verdana" w:hAnsi="Verdana" w:cs="Times"/>
          <w:sz w:val="20"/>
          <w:szCs w:val="20"/>
        </w:rPr>
        <w:t>Using Treatment Effects Models and Multiple Imputation to Assess How Sources Impact College Application.”</w:t>
      </w:r>
      <w:r w:rsidR="00FB2789">
        <w:rPr>
          <w:rFonts w:ascii="Verdana" w:hAnsi="Verdana" w:cs="Times"/>
          <w:sz w:val="20"/>
          <w:szCs w:val="20"/>
        </w:rPr>
        <w:t xml:space="preserve"> Fall 2016. </w:t>
      </w:r>
      <w:r w:rsidR="00BD0752">
        <w:rPr>
          <w:rFonts w:ascii="Verdana" w:hAnsi="Verdana" w:cs="Times"/>
          <w:sz w:val="20"/>
          <w:szCs w:val="20"/>
        </w:rPr>
        <w:t>Quantitative Workshop</w:t>
      </w:r>
      <w:r w:rsidR="00076FEE">
        <w:rPr>
          <w:rFonts w:ascii="Verdana" w:hAnsi="Verdana" w:cs="Times"/>
          <w:sz w:val="20"/>
          <w:szCs w:val="20"/>
        </w:rPr>
        <w:t xml:space="preserve"> at </w:t>
      </w:r>
      <w:r w:rsidR="00BD0752">
        <w:rPr>
          <w:rFonts w:ascii="Verdana" w:hAnsi="Verdana" w:cs="Times"/>
          <w:sz w:val="20"/>
          <w:szCs w:val="20"/>
        </w:rPr>
        <w:t xml:space="preserve">Sociology Department, Rutgers University.  </w:t>
      </w:r>
    </w:p>
    <w:p w14:paraId="5A66378D" w14:textId="119E739D" w:rsidR="00A26072" w:rsidRPr="00296C8A" w:rsidRDefault="00A26072" w:rsidP="00A2607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sz w:val="20"/>
          <w:szCs w:val="20"/>
        </w:rPr>
        <w:t>Callejas, Laura M. “Writing Techniques”- Student Access and Educati</w:t>
      </w:r>
      <w:r w:rsidR="00A8208B">
        <w:rPr>
          <w:rFonts w:ascii="Verdana" w:hAnsi="Verdana" w:cs="Times"/>
          <w:sz w:val="20"/>
          <w:szCs w:val="20"/>
        </w:rPr>
        <w:t xml:space="preserve">onal Equity Pleneary, </w:t>
      </w:r>
      <w:proofErr w:type="gramStart"/>
      <w:r w:rsidR="00A8208B">
        <w:rPr>
          <w:rFonts w:ascii="Verdana" w:hAnsi="Verdana" w:cs="Times"/>
          <w:sz w:val="20"/>
          <w:szCs w:val="20"/>
        </w:rPr>
        <w:t>Fall</w:t>
      </w:r>
      <w:proofErr w:type="gramEnd"/>
      <w:r w:rsidR="00A8208B">
        <w:rPr>
          <w:rFonts w:ascii="Verdana" w:hAnsi="Verdana" w:cs="Times"/>
          <w:sz w:val="20"/>
          <w:szCs w:val="20"/>
        </w:rPr>
        <w:t xml:space="preserve"> 2014 and Fall 2015. </w:t>
      </w:r>
      <w:r w:rsidRPr="00296C8A">
        <w:rPr>
          <w:rFonts w:ascii="Verdana" w:hAnsi="Verdana" w:cs="Times"/>
          <w:sz w:val="20"/>
          <w:szCs w:val="20"/>
        </w:rPr>
        <w:t xml:space="preserve"> Rutgers University Student Support Services.</w:t>
      </w:r>
    </w:p>
    <w:p w14:paraId="7DBBDC01" w14:textId="77777777" w:rsidR="00A26072" w:rsidRPr="00C61E23" w:rsidRDefault="00A26072" w:rsidP="00A2607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C61E23">
        <w:rPr>
          <w:rFonts w:ascii="Verdana" w:hAnsi="Verdana" w:cs="Times"/>
          <w:sz w:val="20"/>
          <w:szCs w:val="20"/>
        </w:rPr>
        <w:t>Callejas, Laura M. “</w:t>
      </w:r>
      <w:r w:rsidRPr="00C61E23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 xml:space="preserve">Seeking for Sources: High School Student’s Search for College Entrance Information. Honors Thesis.” Spring 2013. Rutgers University Sociology Department. </w:t>
      </w:r>
    </w:p>
    <w:p w14:paraId="2AF40BE6" w14:textId="77777777" w:rsidR="00A26072" w:rsidRPr="00296C8A" w:rsidRDefault="00A26072" w:rsidP="00A2607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sz w:val="20"/>
          <w:szCs w:val="20"/>
        </w:rPr>
        <w:t>Callejas, Laura M., and Hibel, Jacob. “Immigration and High School Dropout in the United States: 1990-2008.” Summer Research Opportunity Program (SROP) Poster and Research Symposium, Summer 2012. Purdue University, West Lafayette, IN.</w:t>
      </w:r>
    </w:p>
    <w:p w14:paraId="6F794201" w14:textId="77777777" w:rsidR="00A26072" w:rsidRPr="00296C8A" w:rsidRDefault="00A26072" w:rsidP="00A26072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sz w:val="20"/>
          <w:szCs w:val="20"/>
        </w:rPr>
        <w:t>Callejas, Laura M. “Parental Influence on Immigrant Youth Education.” Institute on Research for Women Research Symposium, Spring 2012. Rutgers University, New Brunswick, NJ.</w:t>
      </w:r>
    </w:p>
    <w:p w14:paraId="4129857A" w14:textId="487E145B" w:rsidR="00320065" w:rsidRPr="003E2F93" w:rsidRDefault="00A26072" w:rsidP="003E2F9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sz w:val="20"/>
          <w:szCs w:val="20"/>
        </w:rPr>
        <w:t>Callejas, Laura M. “An Undocumented DREAM: The politics of Higher Education and In-state Tuition for Immigrants Students. Ronald E. McNair Post-Baccalaureate Achievement Program Research Symposium.” Summer 2011. Rutgers University, New Brunswick, NJ</w:t>
      </w:r>
    </w:p>
    <w:p w14:paraId="1941D8BD" w14:textId="466E0097" w:rsidR="00430243" w:rsidRPr="00296C8A" w:rsidRDefault="00430243" w:rsidP="00CD54BF">
      <w:pPr>
        <w:widowControl w:val="0"/>
        <w:autoSpaceDE w:val="0"/>
        <w:autoSpaceDN w:val="0"/>
        <w:adjustRightInd w:val="0"/>
        <w:jc w:val="center"/>
        <w:rPr>
          <w:rFonts w:ascii="Verdana" w:hAnsi="Verdana" w:cs="Times"/>
          <w:b/>
        </w:rPr>
      </w:pPr>
      <w:r w:rsidRPr="00296C8A">
        <w:rPr>
          <w:rFonts w:ascii="Verdana" w:hAnsi="Verdana" w:cs="Times"/>
          <w:b/>
        </w:rPr>
        <w:t xml:space="preserve">ACADEMIC AWARDS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11"/>
      </w:tblGrid>
      <w:tr w:rsidR="00CD54BF" w:rsidRPr="00296C8A" w14:paraId="0AD56015" w14:textId="77777777" w:rsidTr="00CD54BF">
        <w:trPr>
          <w:trHeight w:val="100"/>
        </w:trPr>
        <w:tc>
          <w:tcPr>
            <w:tcW w:w="10611" w:type="dxa"/>
          </w:tcPr>
          <w:p w14:paraId="2C4C6BEE" w14:textId="77777777" w:rsidR="00CD54BF" w:rsidRPr="00296C8A" w:rsidRDefault="00CD54BF" w:rsidP="00CD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"/>
                <w:b/>
              </w:rPr>
            </w:pPr>
          </w:p>
        </w:tc>
      </w:tr>
    </w:tbl>
    <w:p w14:paraId="05029511" w14:textId="284CD0D9" w:rsidR="00724676" w:rsidRPr="00724676" w:rsidRDefault="00724676" w:rsidP="00724676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 xml:space="preserve">Sociology Department </w:t>
      </w:r>
      <w:r>
        <w:rPr>
          <w:rFonts w:ascii="Verdana" w:hAnsi="Verdana" w:cs="Times"/>
          <w:b/>
          <w:sz w:val="20"/>
          <w:szCs w:val="20"/>
        </w:rPr>
        <w:t>Summer Research</w:t>
      </w:r>
      <w:r w:rsidRPr="00296C8A">
        <w:rPr>
          <w:rFonts w:ascii="Verdana" w:hAnsi="Verdana" w:cs="Times"/>
          <w:b/>
          <w:sz w:val="20"/>
          <w:szCs w:val="20"/>
        </w:rPr>
        <w:t xml:space="preserve"> </w:t>
      </w:r>
      <w:r>
        <w:rPr>
          <w:rFonts w:ascii="Verdana" w:hAnsi="Verdana" w:cs="Times"/>
          <w:b/>
          <w:sz w:val="20"/>
          <w:szCs w:val="20"/>
        </w:rPr>
        <w:t>Grant</w:t>
      </w:r>
      <w:r w:rsidRPr="00296C8A">
        <w:rPr>
          <w:rFonts w:ascii="Verdana" w:hAnsi="Verdana" w:cs="Times"/>
          <w:sz w:val="20"/>
          <w:szCs w:val="20"/>
        </w:rPr>
        <w:t xml:space="preserve">- </w:t>
      </w:r>
      <w:r>
        <w:rPr>
          <w:rFonts w:ascii="Verdana" w:hAnsi="Verdana" w:cs="Times"/>
          <w:sz w:val="20"/>
          <w:szCs w:val="20"/>
        </w:rPr>
        <w:t>Summer 2018</w:t>
      </w:r>
    </w:p>
    <w:p w14:paraId="3ACBE784" w14:textId="593EC88C" w:rsidR="001A48C8" w:rsidRPr="00A50B85" w:rsidRDefault="001A48C8" w:rsidP="001A48C8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Teaching Assistant and Graduate Assistant Professional Development Fund Award</w:t>
      </w:r>
      <w:r w:rsidRPr="00296C8A">
        <w:rPr>
          <w:rFonts w:ascii="Verdana" w:hAnsi="Verdana" w:cs="Times"/>
          <w:sz w:val="20"/>
          <w:szCs w:val="20"/>
        </w:rPr>
        <w:t>-Spring 201</w:t>
      </w:r>
      <w:r>
        <w:rPr>
          <w:rFonts w:ascii="Verdana" w:hAnsi="Verdana" w:cs="Times"/>
          <w:sz w:val="20"/>
          <w:szCs w:val="20"/>
        </w:rPr>
        <w:t>8</w:t>
      </w:r>
    </w:p>
    <w:p w14:paraId="5363E819" w14:textId="77777777" w:rsidR="001A48C8" w:rsidRDefault="001A48C8" w:rsidP="00A50B85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3EBD14CA" w14:textId="727E05E3" w:rsidR="005A42D9" w:rsidRPr="00A50B85" w:rsidRDefault="00626291" w:rsidP="00A50B85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Teaching Assistant and Graduate Assistant Professional Development Fund Award</w:t>
      </w:r>
      <w:r w:rsidRPr="00296C8A">
        <w:rPr>
          <w:rFonts w:ascii="Verdana" w:hAnsi="Verdana" w:cs="Times"/>
          <w:sz w:val="20"/>
          <w:szCs w:val="20"/>
        </w:rPr>
        <w:t>-</w:t>
      </w:r>
      <w:r w:rsidR="00192D02" w:rsidRPr="00296C8A">
        <w:rPr>
          <w:rFonts w:ascii="Verdana" w:hAnsi="Verdana" w:cs="Times"/>
          <w:sz w:val="20"/>
          <w:szCs w:val="20"/>
        </w:rPr>
        <w:t>Spring 2017</w:t>
      </w:r>
    </w:p>
    <w:p w14:paraId="5424ACA4" w14:textId="5D78A3DD" w:rsidR="00F10830" w:rsidRPr="00296C8A" w:rsidRDefault="00A50B85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br/>
      </w:r>
      <w:r w:rsidR="0069158A" w:rsidRPr="00296C8A">
        <w:rPr>
          <w:rFonts w:ascii="Verdana" w:hAnsi="Verdana" w:cs="Times"/>
          <w:b/>
          <w:sz w:val="20"/>
          <w:szCs w:val="20"/>
        </w:rPr>
        <w:t xml:space="preserve">Sociology Department </w:t>
      </w:r>
      <w:r w:rsidR="00F10830" w:rsidRPr="00296C8A">
        <w:rPr>
          <w:rFonts w:ascii="Verdana" w:hAnsi="Verdana" w:cs="Times"/>
          <w:b/>
          <w:sz w:val="20"/>
          <w:szCs w:val="20"/>
        </w:rPr>
        <w:t>Travel Grant</w:t>
      </w:r>
      <w:r w:rsidR="0069158A" w:rsidRPr="00296C8A">
        <w:rPr>
          <w:rFonts w:ascii="Verdana" w:hAnsi="Verdana" w:cs="Times"/>
          <w:b/>
          <w:sz w:val="20"/>
          <w:szCs w:val="20"/>
        </w:rPr>
        <w:t xml:space="preserve"> Award</w:t>
      </w:r>
      <w:r w:rsidR="00724FBC" w:rsidRPr="00296C8A">
        <w:rPr>
          <w:rFonts w:ascii="Verdana" w:hAnsi="Verdana" w:cs="Times"/>
          <w:sz w:val="20"/>
          <w:szCs w:val="20"/>
        </w:rPr>
        <w:t xml:space="preserve">- </w:t>
      </w:r>
      <w:r w:rsidR="00D7729E" w:rsidRPr="00296C8A">
        <w:rPr>
          <w:rFonts w:ascii="Verdana" w:hAnsi="Verdana" w:cs="Times"/>
          <w:sz w:val="20"/>
          <w:szCs w:val="20"/>
        </w:rPr>
        <w:t xml:space="preserve">Spring </w:t>
      </w:r>
      <w:r w:rsidR="00724FBC" w:rsidRPr="00296C8A">
        <w:rPr>
          <w:rFonts w:ascii="Verdana" w:hAnsi="Verdana" w:cs="Times"/>
          <w:sz w:val="20"/>
          <w:szCs w:val="20"/>
        </w:rPr>
        <w:t>2017</w:t>
      </w:r>
      <w:r w:rsidR="00942C65">
        <w:rPr>
          <w:rFonts w:ascii="Verdana" w:hAnsi="Verdana" w:cs="Times"/>
          <w:sz w:val="20"/>
          <w:szCs w:val="20"/>
        </w:rPr>
        <w:t xml:space="preserve">, </w:t>
      </w:r>
      <w:r w:rsidR="00942C65" w:rsidRPr="00296C8A">
        <w:rPr>
          <w:rFonts w:ascii="Verdana" w:hAnsi="Verdana" w:cs="Times"/>
          <w:sz w:val="20"/>
          <w:szCs w:val="20"/>
        </w:rPr>
        <w:t>Fall 2016</w:t>
      </w:r>
    </w:p>
    <w:p w14:paraId="538992A3" w14:textId="3B925BC8" w:rsidR="008049BB" w:rsidRPr="00296C8A" w:rsidRDefault="008049BB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The Sociology of Education Association Travel Award-</w:t>
      </w:r>
      <w:r w:rsidRPr="00296C8A">
        <w:rPr>
          <w:rFonts w:ascii="Verdana" w:hAnsi="Verdana" w:cs="Times"/>
          <w:sz w:val="20"/>
          <w:szCs w:val="20"/>
        </w:rPr>
        <w:t xml:space="preserve"> </w:t>
      </w:r>
      <w:r w:rsidR="00DA1F5A" w:rsidRPr="00296C8A">
        <w:rPr>
          <w:rFonts w:ascii="Verdana" w:hAnsi="Verdana" w:cs="Times"/>
          <w:sz w:val="20"/>
          <w:szCs w:val="20"/>
        </w:rPr>
        <w:t>Spr</w:t>
      </w:r>
      <w:r w:rsidR="00724FBC" w:rsidRPr="00296C8A">
        <w:rPr>
          <w:rFonts w:ascii="Verdana" w:hAnsi="Verdana" w:cs="Times"/>
          <w:sz w:val="20"/>
          <w:szCs w:val="20"/>
        </w:rPr>
        <w:t>ing 2017</w:t>
      </w:r>
    </w:p>
    <w:p w14:paraId="31470BA6" w14:textId="5C942952" w:rsidR="001150E0" w:rsidRPr="00296C8A" w:rsidRDefault="001150E0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 xml:space="preserve">Educational Opportunity Fund Graduate Student </w:t>
      </w:r>
      <w:r w:rsidR="00526419">
        <w:rPr>
          <w:rFonts w:ascii="Verdana" w:hAnsi="Verdana" w:cs="Times"/>
          <w:b/>
          <w:sz w:val="20"/>
          <w:szCs w:val="20"/>
        </w:rPr>
        <w:t>Grant</w:t>
      </w:r>
      <w:r w:rsidRPr="00296C8A">
        <w:rPr>
          <w:rFonts w:ascii="Verdana" w:hAnsi="Verdana" w:cs="Times"/>
          <w:b/>
          <w:sz w:val="20"/>
          <w:szCs w:val="20"/>
        </w:rPr>
        <w:t xml:space="preserve"> </w:t>
      </w:r>
      <w:r w:rsidRPr="00296C8A">
        <w:rPr>
          <w:rFonts w:ascii="Verdana" w:hAnsi="Verdana" w:cs="Times"/>
          <w:sz w:val="20"/>
          <w:szCs w:val="20"/>
        </w:rPr>
        <w:t xml:space="preserve">– </w:t>
      </w:r>
      <w:r w:rsidR="00942C65">
        <w:rPr>
          <w:rFonts w:ascii="Verdana" w:hAnsi="Verdana" w:cs="Times"/>
          <w:sz w:val="20"/>
          <w:szCs w:val="20"/>
        </w:rPr>
        <w:t xml:space="preserve">Fall 2018, Spring 2018, </w:t>
      </w:r>
      <w:r w:rsidR="00942C65">
        <w:rPr>
          <w:rFonts w:ascii="Verdana" w:hAnsi="Verdana" w:cs="Verdana"/>
          <w:sz w:val="20"/>
          <w:szCs w:val="20"/>
        </w:rPr>
        <w:t>Fall 2017, Spring 2017, Fall 2016, Spring 2016, Fall 2015, Spring 2015, Fall 2014, Spring 2014, Fall 2013</w:t>
      </w:r>
    </w:p>
    <w:p w14:paraId="2B368637" w14:textId="2953D480" w:rsidR="00763D48" w:rsidRDefault="00763D48" w:rsidP="00763D48">
      <w:pPr>
        <w:rPr>
          <w:rFonts w:ascii="Times" w:eastAsia="Times New Roman" w:hAnsi="Times" w:cs="Times New Roman"/>
          <w:sz w:val="20"/>
          <w:szCs w:val="20"/>
        </w:rPr>
      </w:pPr>
      <w:r w:rsidRPr="00763D48">
        <w:rPr>
          <w:rFonts w:ascii="Verdana" w:eastAsia="Times New Roman" w:hAnsi="Verdana" w:cs="Times New Roman"/>
          <w:b/>
          <w:color w:val="333333"/>
          <w:sz w:val="20"/>
          <w:szCs w:val="20"/>
          <w:shd w:val="clear" w:color="auto" w:fill="FFFFFF"/>
        </w:rPr>
        <w:t xml:space="preserve">Matilda White Riley </w:t>
      </w:r>
      <w:r w:rsidR="006235B2">
        <w:rPr>
          <w:rFonts w:ascii="Verdana" w:eastAsia="Times New Roman" w:hAnsi="Verdana" w:cs="Times New Roman"/>
          <w:b/>
          <w:color w:val="333333"/>
          <w:sz w:val="20"/>
          <w:szCs w:val="20"/>
          <w:shd w:val="clear" w:color="auto" w:fill="FFFFFF"/>
        </w:rPr>
        <w:t xml:space="preserve">Best </w:t>
      </w:r>
      <w:r w:rsidRPr="00763D48">
        <w:rPr>
          <w:rFonts w:ascii="Verdana" w:eastAsia="Times New Roman" w:hAnsi="Verdana" w:cs="Times New Roman"/>
          <w:b/>
          <w:color w:val="333333"/>
          <w:sz w:val="20"/>
          <w:szCs w:val="20"/>
          <w:shd w:val="clear" w:color="auto" w:fill="FFFFFF"/>
        </w:rPr>
        <w:t>Qualifying Paper Award,</w:t>
      </w:r>
      <w:r w:rsidRPr="00763D4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763D48">
        <w:rPr>
          <w:rFonts w:ascii="Verdana" w:eastAsia="Times New Roman" w:hAnsi="Verdana" w:cs="Times New Roman"/>
          <w:b/>
          <w:color w:val="333333"/>
          <w:sz w:val="20"/>
          <w:szCs w:val="20"/>
          <w:shd w:val="clear" w:color="auto" w:fill="FFFFFF"/>
        </w:rPr>
        <w:t>Sociology Department-</w:t>
      </w:r>
      <w:r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</w:rPr>
        <w:t xml:space="preserve"> Spring 2016</w:t>
      </w:r>
    </w:p>
    <w:p w14:paraId="39EB66DA" w14:textId="77777777" w:rsidR="00763D48" w:rsidRPr="00763D48" w:rsidRDefault="00763D48" w:rsidP="00763D48">
      <w:pPr>
        <w:rPr>
          <w:rFonts w:ascii="Times" w:eastAsia="Times New Roman" w:hAnsi="Times" w:cs="Times New Roman"/>
          <w:sz w:val="20"/>
          <w:szCs w:val="20"/>
        </w:rPr>
      </w:pPr>
    </w:p>
    <w:p w14:paraId="200DD5B3" w14:textId="2D62331C" w:rsidR="00E43A4E" w:rsidRPr="00296C8A" w:rsidRDefault="00E43A4E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Sociology Department Graduate Student Fellowship</w:t>
      </w:r>
      <w:r w:rsidR="00A23C51">
        <w:rPr>
          <w:rFonts w:ascii="Verdana" w:hAnsi="Verdana" w:cs="Times"/>
          <w:sz w:val="20"/>
          <w:szCs w:val="20"/>
        </w:rPr>
        <w:t>- Fall 2014, Fall 2013</w:t>
      </w:r>
    </w:p>
    <w:p w14:paraId="488E823F" w14:textId="77777777" w:rsidR="00430243" w:rsidRPr="00296C8A" w:rsidRDefault="00430243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Emma Twyman Memorial Scholarship</w:t>
      </w:r>
      <w:r w:rsidRPr="00296C8A">
        <w:rPr>
          <w:rFonts w:ascii="Verdana" w:hAnsi="Verdana" w:cs="Times"/>
          <w:sz w:val="20"/>
          <w:szCs w:val="20"/>
        </w:rPr>
        <w:t xml:space="preserve">- </w:t>
      </w:r>
      <w:r w:rsidRPr="00296C8A">
        <w:rPr>
          <w:rFonts w:ascii="Verdana" w:hAnsi="Verdana" w:cs="Verdana"/>
          <w:sz w:val="20"/>
          <w:szCs w:val="20"/>
        </w:rPr>
        <w:t>Spring 2013, Fall 2012</w:t>
      </w:r>
    </w:p>
    <w:p w14:paraId="1E27901E" w14:textId="77777777" w:rsidR="00430243" w:rsidRPr="00296C8A" w:rsidRDefault="00430243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Harold and Reba Martin Endowed Scholarship</w:t>
      </w:r>
      <w:r w:rsidRPr="00296C8A">
        <w:rPr>
          <w:rFonts w:ascii="Verdana" w:hAnsi="Verdana" w:cs="Times"/>
          <w:sz w:val="20"/>
          <w:szCs w:val="20"/>
        </w:rPr>
        <w:t xml:space="preserve">- </w:t>
      </w:r>
      <w:r w:rsidRPr="00296C8A">
        <w:rPr>
          <w:rFonts w:ascii="Verdana" w:hAnsi="Verdana" w:cs="Verdana"/>
          <w:sz w:val="20"/>
          <w:szCs w:val="20"/>
        </w:rPr>
        <w:t>Spring 2013, Spring 2012</w:t>
      </w:r>
    </w:p>
    <w:p w14:paraId="6ED09195" w14:textId="77777777" w:rsidR="00430243" w:rsidRDefault="00430243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Donald C. Stone Endowed Scholarship</w:t>
      </w:r>
      <w:r w:rsidRPr="00296C8A">
        <w:rPr>
          <w:rFonts w:ascii="Verdana" w:hAnsi="Verdana" w:cs="Times"/>
          <w:sz w:val="20"/>
          <w:szCs w:val="20"/>
        </w:rPr>
        <w:t xml:space="preserve">- </w:t>
      </w:r>
      <w:r w:rsidRPr="00296C8A">
        <w:rPr>
          <w:rFonts w:ascii="Verdana" w:hAnsi="Verdana" w:cs="Verdana"/>
          <w:sz w:val="20"/>
          <w:szCs w:val="20"/>
        </w:rPr>
        <w:t>Spring 2013, Spring 2012, Spring 2011</w:t>
      </w:r>
    </w:p>
    <w:p w14:paraId="526DF44B" w14:textId="31B3B4AC" w:rsidR="00430243" w:rsidRPr="00296C8A" w:rsidRDefault="00430243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Academic Excellence Award</w:t>
      </w:r>
      <w:r w:rsidRPr="00296C8A">
        <w:rPr>
          <w:rFonts w:ascii="Verdana" w:hAnsi="Verdana" w:cs="Times"/>
          <w:sz w:val="20"/>
          <w:szCs w:val="20"/>
        </w:rPr>
        <w:t xml:space="preserve"> </w:t>
      </w:r>
      <w:r w:rsidRPr="00296C8A">
        <w:rPr>
          <w:rFonts w:ascii="Verdana" w:hAnsi="Verdana" w:cs="Verdana"/>
          <w:sz w:val="20"/>
          <w:szCs w:val="20"/>
        </w:rPr>
        <w:t>(top 10% of the School of Arts and Sciences class)</w:t>
      </w:r>
      <w:r w:rsidR="00610396">
        <w:rPr>
          <w:rFonts w:ascii="Verdana" w:hAnsi="Verdana" w:cs="Verdana"/>
          <w:sz w:val="20"/>
          <w:szCs w:val="20"/>
        </w:rPr>
        <w:t xml:space="preserve"> </w:t>
      </w:r>
      <w:r w:rsidR="00655E93">
        <w:rPr>
          <w:rFonts w:ascii="Verdana" w:hAnsi="Verdana" w:cs="Verdana"/>
          <w:sz w:val="20"/>
          <w:szCs w:val="20"/>
        </w:rPr>
        <w:t>Fall 2012</w:t>
      </w:r>
    </w:p>
    <w:p w14:paraId="5F41C220" w14:textId="6E4B4F22" w:rsidR="00430243" w:rsidRPr="00296C8A" w:rsidRDefault="00430243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S</w:t>
      </w:r>
      <w:r w:rsidR="008473D7" w:rsidRPr="00296C8A">
        <w:rPr>
          <w:rFonts w:ascii="Verdana" w:hAnsi="Verdana" w:cs="Times"/>
          <w:b/>
          <w:sz w:val="20"/>
          <w:szCs w:val="20"/>
        </w:rPr>
        <w:t xml:space="preserve">chools of Arts and Sciences </w:t>
      </w:r>
      <w:r w:rsidRPr="00296C8A">
        <w:rPr>
          <w:rFonts w:ascii="Verdana" w:hAnsi="Verdana" w:cs="Times"/>
          <w:b/>
          <w:sz w:val="20"/>
          <w:szCs w:val="20"/>
        </w:rPr>
        <w:t>Excellence Award</w:t>
      </w:r>
      <w:r w:rsidRPr="00296C8A">
        <w:rPr>
          <w:rFonts w:ascii="Verdana" w:hAnsi="Verdana" w:cs="Times"/>
          <w:sz w:val="20"/>
          <w:szCs w:val="20"/>
        </w:rPr>
        <w:t xml:space="preserve">- </w:t>
      </w:r>
      <w:r w:rsidRPr="00296C8A">
        <w:rPr>
          <w:rFonts w:ascii="Verdana" w:hAnsi="Verdana" w:cs="Verdana"/>
          <w:sz w:val="20"/>
          <w:szCs w:val="20"/>
        </w:rPr>
        <w:t>Spring 2012, Spring 2011</w:t>
      </w:r>
    </w:p>
    <w:p w14:paraId="28D490DF" w14:textId="77777777" w:rsidR="00430243" w:rsidRPr="00296C8A" w:rsidRDefault="00430243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Student Support Services Grant-</w:t>
      </w:r>
      <w:r w:rsidRPr="00296C8A">
        <w:rPr>
          <w:rFonts w:ascii="Verdana" w:hAnsi="Verdana" w:cs="Times"/>
          <w:sz w:val="20"/>
          <w:szCs w:val="20"/>
        </w:rPr>
        <w:t xml:space="preserve"> </w:t>
      </w:r>
      <w:r w:rsidRPr="00296C8A">
        <w:rPr>
          <w:rFonts w:ascii="Verdana" w:hAnsi="Verdana" w:cs="Verdana"/>
          <w:sz w:val="20"/>
          <w:szCs w:val="20"/>
        </w:rPr>
        <w:t>Spring 2011, Spring 2010, Fall 2009</w:t>
      </w:r>
    </w:p>
    <w:p w14:paraId="2D15D6F2" w14:textId="6F1698F9" w:rsidR="006551E8" w:rsidRDefault="00D67783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Arrigo</w:t>
      </w:r>
      <w:r w:rsidR="00430243" w:rsidRPr="00296C8A">
        <w:rPr>
          <w:rFonts w:ascii="Verdana" w:hAnsi="Verdana" w:cs="Times"/>
          <w:b/>
          <w:sz w:val="20"/>
          <w:szCs w:val="20"/>
        </w:rPr>
        <w:t xml:space="preserve"> Rogers Scholarship</w:t>
      </w:r>
      <w:r w:rsidR="00430243" w:rsidRPr="00296C8A">
        <w:rPr>
          <w:rFonts w:ascii="Verdana" w:hAnsi="Verdana" w:cs="Times"/>
          <w:sz w:val="20"/>
          <w:szCs w:val="20"/>
        </w:rPr>
        <w:t xml:space="preserve">- </w:t>
      </w:r>
      <w:r w:rsidR="00430243" w:rsidRPr="00296C8A">
        <w:rPr>
          <w:rFonts w:ascii="Verdana" w:hAnsi="Verdana" w:cs="Verdana"/>
          <w:sz w:val="20"/>
          <w:szCs w:val="20"/>
        </w:rPr>
        <w:t>Spring 2011</w:t>
      </w:r>
    </w:p>
    <w:p w14:paraId="0EDB80D2" w14:textId="40AF1D36" w:rsidR="00D42B2A" w:rsidRPr="00685A9C" w:rsidRDefault="00D42B2A" w:rsidP="00D171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Verdana" w:hAnsi="Verdana" w:cs="Times"/>
          <w:sz w:val="20"/>
          <w:szCs w:val="20"/>
        </w:rPr>
      </w:pPr>
      <w:r>
        <w:rPr>
          <w:rFonts w:ascii="Verdana" w:hAnsi="Verdana" w:cs="Times"/>
          <w:b/>
        </w:rPr>
        <w:t>HONORS</w:t>
      </w:r>
    </w:p>
    <w:tbl>
      <w:tblPr>
        <w:tblW w:w="10808" w:type="dxa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08"/>
      </w:tblGrid>
      <w:tr w:rsidR="00D42B2A" w14:paraId="43D9288F" w14:textId="77777777" w:rsidTr="000A32E7">
        <w:trPr>
          <w:trHeight w:val="100"/>
        </w:trPr>
        <w:tc>
          <w:tcPr>
            <w:tcW w:w="10808" w:type="dxa"/>
          </w:tcPr>
          <w:p w14:paraId="15E9C28C" w14:textId="77777777" w:rsidR="00D42B2A" w:rsidRDefault="00D42B2A" w:rsidP="00D171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CF5DC86" w14:textId="77777777" w:rsidR="00D42B2A" w:rsidRPr="00296C8A" w:rsidRDefault="00D42B2A" w:rsidP="00D171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Wingdings"/>
          <w:sz w:val="20"/>
          <w:szCs w:val="20"/>
        </w:rPr>
        <w:sectPr w:rsidR="00D42B2A" w:rsidRPr="00296C8A" w:rsidSect="00254B72">
          <w:type w:val="continuous"/>
          <w:pgSz w:w="12240" w:h="15840"/>
          <w:pgMar w:top="630" w:right="720" w:bottom="720" w:left="720" w:header="720" w:footer="720" w:gutter="0"/>
          <w:cols w:space="720"/>
          <w:noEndnote/>
        </w:sectPr>
      </w:pPr>
    </w:p>
    <w:p w14:paraId="7F19F411" w14:textId="43AE5D6F" w:rsidR="00D42B2A" w:rsidRDefault="00D42B2A" w:rsidP="00D1718E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</w:p>
    <w:p w14:paraId="3C52E1D4" w14:textId="741F6657" w:rsidR="00D42B2A" w:rsidRDefault="00D42B2A" w:rsidP="00D1718E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Phi Beta Kappa National Honor Society</w:t>
      </w:r>
      <w:r>
        <w:rPr>
          <w:rFonts w:ascii="Verdana" w:hAnsi="Verdana" w:cs="Times"/>
          <w:b/>
          <w:sz w:val="20"/>
          <w:szCs w:val="20"/>
        </w:rPr>
        <w:t xml:space="preserve"> Member</w:t>
      </w:r>
      <w:r w:rsidRPr="00253E68">
        <w:rPr>
          <w:rFonts w:ascii="Verdana" w:hAnsi="Verdana" w:cs="Times"/>
          <w:sz w:val="20"/>
          <w:szCs w:val="20"/>
        </w:rPr>
        <w:t xml:space="preserve">- </w:t>
      </w:r>
      <w:r w:rsidR="004E5F51">
        <w:rPr>
          <w:rFonts w:ascii="Verdana" w:hAnsi="Verdana" w:cs="Times"/>
          <w:sz w:val="20"/>
          <w:szCs w:val="20"/>
        </w:rPr>
        <w:t xml:space="preserve">Fall </w:t>
      </w:r>
      <w:r w:rsidRPr="00253E68">
        <w:rPr>
          <w:rFonts w:ascii="Verdana" w:hAnsi="Verdana" w:cs="Times"/>
          <w:sz w:val="20"/>
          <w:szCs w:val="20"/>
        </w:rPr>
        <w:t>2011-</w:t>
      </w:r>
      <w:r>
        <w:rPr>
          <w:rFonts w:ascii="Verdana" w:hAnsi="Verdana" w:cs="Times"/>
          <w:sz w:val="20"/>
          <w:szCs w:val="20"/>
        </w:rPr>
        <w:t>Current</w:t>
      </w:r>
    </w:p>
    <w:p w14:paraId="52AE4EF7" w14:textId="77777777" w:rsidR="00D42B2A" w:rsidRDefault="00D42B2A" w:rsidP="00D42B2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0418487A" w14:textId="67C7ADB3" w:rsidR="00D42B2A" w:rsidRDefault="00B859FB" w:rsidP="00D42B2A">
      <w:pPr>
        <w:widowControl w:val="0"/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The Compact for Faculty Diversity:</w:t>
      </w:r>
      <w:r w:rsidR="00D42B2A" w:rsidRPr="00296C8A">
        <w:rPr>
          <w:rFonts w:ascii="Verdana" w:hAnsi="Verdana" w:cs="Times"/>
          <w:b/>
          <w:sz w:val="20"/>
          <w:szCs w:val="20"/>
        </w:rPr>
        <w:t xml:space="preserve"> Institute on Teaching and Mentoring</w:t>
      </w:r>
      <w:r w:rsidR="00D42B2A" w:rsidRPr="00296C8A">
        <w:rPr>
          <w:rFonts w:ascii="Verdana" w:hAnsi="Verdana" w:cs="Times"/>
          <w:sz w:val="20"/>
          <w:szCs w:val="20"/>
        </w:rPr>
        <w:t>- Fall 2017</w:t>
      </w:r>
    </w:p>
    <w:p w14:paraId="32A135A1" w14:textId="5469C34F" w:rsidR="00D42B2A" w:rsidRDefault="00D42B2A" w:rsidP="00D42B2A"/>
    <w:p w14:paraId="6D933C00" w14:textId="505EA195" w:rsidR="00D42B2A" w:rsidRPr="0067212E" w:rsidRDefault="00D42B2A" w:rsidP="00D42B2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Teaching Honor Roll, Sociology Department</w:t>
      </w:r>
      <w:r w:rsidRPr="00296C8A">
        <w:rPr>
          <w:rFonts w:ascii="Verdana" w:hAnsi="Verdana" w:cs="Times"/>
          <w:sz w:val="20"/>
          <w:szCs w:val="20"/>
        </w:rPr>
        <w:t xml:space="preserve">- </w:t>
      </w:r>
      <w:r w:rsidR="002B3445">
        <w:rPr>
          <w:rFonts w:ascii="Verdana" w:hAnsi="Verdana" w:cs="Times"/>
          <w:sz w:val="20"/>
          <w:szCs w:val="20"/>
        </w:rPr>
        <w:t xml:space="preserve">Spring 2017, Fall 2016, </w:t>
      </w:r>
      <w:r w:rsidRPr="00296C8A">
        <w:rPr>
          <w:rFonts w:ascii="Verdana" w:hAnsi="Verdana" w:cs="Times"/>
          <w:sz w:val="20"/>
          <w:szCs w:val="20"/>
        </w:rPr>
        <w:t xml:space="preserve">Spring 2016, </w:t>
      </w:r>
      <w:r w:rsidR="008F56D2">
        <w:rPr>
          <w:rFonts w:ascii="Verdana" w:hAnsi="Verdana" w:cs="Times"/>
          <w:sz w:val="20"/>
          <w:szCs w:val="20"/>
        </w:rPr>
        <w:t>Fall 2015</w:t>
      </w:r>
    </w:p>
    <w:p w14:paraId="4471B606" w14:textId="4E5538AE" w:rsidR="00D42B2A" w:rsidRPr="00296C8A" w:rsidRDefault="00D42B2A" w:rsidP="00D42B2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Honorable Mention: N</w:t>
      </w:r>
      <w:r w:rsidR="00B128C9">
        <w:rPr>
          <w:rFonts w:ascii="Verdana" w:hAnsi="Verdana" w:cs="Times"/>
          <w:b/>
          <w:sz w:val="20"/>
          <w:szCs w:val="20"/>
        </w:rPr>
        <w:t>ational Science Foundation Pre-D</w:t>
      </w:r>
      <w:r w:rsidRPr="00296C8A">
        <w:rPr>
          <w:rFonts w:ascii="Verdana" w:hAnsi="Verdana" w:cs="Times"/>
          <w:b/>
          <w:sz w:val="20"/>
          <w:szCs w:val="20"/>
        </w:rPr>
        <w:t>octoral Fellowship</w:t>
      </w:r>
      <w:r w:rsidRPr="00296C8A">
        <w:rPr>
          <w:rFonts w:ascii="Verdana" w:hAnsi="Verdana" w:cs="Verdana"/>
          <w:sz w:val="20"/>
          <w:szCs w:val="20"/>
        </w:rPr>
        <w:t>-Spring 2015</w:t>
      </w:r>
    </w:p>
    <w:p w14:paraId="5960DEEB" w14:textId="77777777" w:rsidR="00D42B2A" w:rsidRPr="00296C8A" w:rsidRDefault="00D42B2A" w:rsidP="00D42B2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 xml:space="preserve">Honorable Mention: Ford Foundation Pre-Doctoral Fellowship </w:t>
      </w:r>
      <w:r w:rsidRPr="00296C8A">
        <w:rPr>
          <w:rFonts w:ascii="Verdana" w:hAnsi="Verdana" w:cs="Verdana"/>
          <w:sz w:val="20"/>
          <w:szCs w:val="20"/>
        </w:rPr>
        <w:t>-Spring 2015</w:t>
      </w:r>
    </w:p>
    <w:p w14:paraId="7454B5EF" w14:textId="2619BD99" w:rsidR="00D42B2A" w:rsidRDefault="00D42B2A" w:rsidP="00D42B2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 xml:space="preserve">Chi Alpha Epsilon National Honor Society- XAE </w:t>
      </w:r>
      <w:r>
        <w:rPr>
          <w:rFonts w:ascii="Verdana" w:hAnsi="Verdana" w:cs="Times"/>
          <w:b/>
          <w:sz w:val="20"/>
          <w:szCs w:val="20"/>
        </w:rPr>
        <w:t>Mu Chapter President</w:t>
      </w:r>
      <w:r w:rsidRPr="009D2CD5">
        <w:rPr>
          <w:rFonts w:ascii="Verdana" w:hAnsi="Verdana" w:cs="Times"/>
          <w:sz w:val="20"/>
          <w:szCs w:val="20"/>
        </w:rPr>
        <w:t>- Fall</w:t>
      </w:r>
      <w:r>
        <w:rPr>
          <w:rFonts w:ascii="Verdana" w:hAnsi="Verdana" w:cs="Times"/>
          <w:b/>
          <w:sz w:val="20"/>
          <w:szCs w:val="20"/>
        </w:rPr>
        <w:t xml:space="preserve"> </w:t>
      </w:r>
      <w:r w:rsidR="00DF332F">
        <w:rPr>
          <w:rFonts w:ascii="Verdana" w:hAnsi="Verdana" w:cs="Times"/>
          <w:sz w:val="20"/>
          <w:szCs w:val="20"/>
        </w:rPr>
        <w:t>2013, Spring 2010</w:t>
      </w:r>
    </w:p>
    <w:p w14:paraId="70D4867C" w14:textId="77777777" w:rsidR="00D42B2A" w:rsidRDefault="00D42B2A" w:rsidP="00D42B2A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National Society of Collegiate Scholars</w:t>
      </w:r>
      <w:r w:rsidRPr="00253E68">
        <w:rPr>
          <w:rFonts w:ascii="Verdana" w:hAnsi="Verdana" w:cs="Times"/>
          <w:sz w:val="20"/>
          <w:szCs w:val="20"/>
        </w:rPr>
        <w:t>- Fall 2</w:t>
      </w:r>
      <w:r>
        <w:rPr>
          <w:rFonts w:ascii="Verdana" w:hAnsi="Verdana" w:cs="Times"/>
          <w:sz w:val="20"/>
          <w:szCs w:val="20"/>
        </w:rPr>
        <w:t>010-</w:t>
      </w:r>
      <w:r w:rsidRPr="00253E68">
        <w:rPr>
          <w:rFonts w:ascii="Verdana" w:hAnsi="Verdana" w:cs="Times"/>
          <w:sz w:val="20"/>
          <w:szCs w:val="20"/>
        </w:rPr>
        <w:t>Spring 2013</w:t>
      </w:r>
    </w:p>
    <w:p w14:paraId="1C8EE653" w14:textId="2DD42BE0" w:rsidR="00D42B2A" w:rsidRPr="00C511B0" w:rsidRDefault="00D42B2A" w:rsidP="00430243">
      <w:pPr>
        <w:widowControl w:val="0"/>
        <w:autoSpaceDE w:val="0"/>
        <w:autoSpaceDN w:val="0"/>
        <w:adjustRightInd w:val="0"/>
        <w:spacing w:after="240"/>
        <w:rPr>
          <w:rFonts w:ascii="Verdana" w:hAnsi="Verdana" w:cs="Times"/>
          <w:b/>
          <w:sz w:val="20"/>
          <w:szCs w:val="20"/>
        </w:rPr>
      </w:pPr>
      <w:r w:rsidRPr="00296C8A">
        <w:rPr>
          <w:rFonts w:ascii="Verdana" w:hAnsi="Verdana" w:cs="Times"/>
          <w:b/>
          <w:sz w:val="20"/>
          <w:szCs w:val="20"/>
        </w:rPr>
        <w:t>School of Ar</w:t>
      </w:r>
      <w:r>
        <w:rPr>
          <w:rFonts w:ascii="Verdana" w:hAnsi="Verdana" w:cs="Times"/>
          <w:b/>
          <w:sz w:val="20"/>
          <w:szCs w:val="20"/>
        </w:rPr>
        <w:t>ts and Sciences Honors Program</w:t>
      </w:r>
      <w:r w:rsidRPr="00253E68">
        <w:rPr>
          <w:rFonts w:ascii="Verdana" w:hAnsi="Verdana" w:cs="Times"/>
          <w:sz w:val="20"/>
          <w:szCs w:val="20"/>
        </w:rPr>
        <w:t xml:space="preserve">- Fall </w:t>
      </w:r>
      <w:r>
        <w:rPr>
          <w:rFonts w:ascii="Verdana" w:hAnsi="Verdana" w:cs="Times"/>
          <w:sz w:val="20"/>
          <w:szCs w:val="20"/>
        </w:rPr>
        <w:t xml:space="preserve">2010- </w:t>
      </w:r>
      <w:r w:rsidRPr="00253E68">
        <w:rPr>
          <w:rFonts w:ascii="Verdana" w:hAnsi="Verdana" w:cs="Times"/>
          <w:sz w:val="20"/>
          <w:szCs w:val="20"/>
        </w:rPr>
        <w:t>Spring 201</w:t>
      </w:r>
      <w:r w:rsidR="000E0A96">
        <w:rPr>
          <w:rFonts w:ascii="Verdana" w:hAnsi="Verdana" w:cs="Times"/>
          <w:sz w:val="20"/>
          <w:szCs w:val="20"/>
        </w:rPr>
        <w:t>3</w:t>
      </w:r>
    </w:p>
    <w:p w14:paraId="5D0055A2" w14:textId="77777777" w:rsidR="00430243" w:rsidRPr="00685A9C" w:rsidRDefault="00430243" w:rsidP="00685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Verdana" w:hAnsi="Verdana" w:cs="Times"/>
          <w:sz w:val="20"/>
          <w:szCs w:val="20"/>
        </w:rPr>
      </w:pPr>
      <w:r w:rsidRPr="00296C8A">
        <w:rPr>
          <w:rFonts w:ascii="Verdana" w:hAnsi="Verdana" w:cs="Times"/>
          <w:b/>
        </w:rPr>
        <w:t>SKILLS</w:t>
      </w:r>
    </w:p>
    <w:tbl>
      <w:tblPr>
        <w:tblW w:w="10808" w:type="dxa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08"/>
      </w:tblGrid>
      <w:tr w:rsidR="00685A9C" w14:paraId="795192C2" w14:textId="77777777" w:rsidTr="00685A9C">
        <w:trPr>
          <w:trHeight w:val="100"/>
        </w:trPr>
        <w:tc>
          <w:tcPr>
            <w:tcW w:w="10808" w:type="dxa"/>
          </w:tcPr>
          <w:p w14:paraId="751D1F95" w14:textId="77777777" w:rsidR="00685A9C" w:rsidRDefault="00685A9C" w:rsidP="00685A9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0E1FE64" w14:textId="77777777" w:rsidR="00430243" w:rsidRPr="00296C8A" w:rsidRDefault="00430243" w:rsidP="00AA4D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Verdana" w:hAnsi="Verdana" w:cs="Wingdings"/>
          <w:sz w:val="20"/>
          <w:szCs w:val="20"/>
        </w:rPr>
        <w:sectPr w:rsidR="00430243" w:rsidRPr="00296C8A" w:rsidSect="00254B72">
          <w:type w:val="continuous"/>
          <w:pgSz w:w="12240" w:h="15840"/>
          <w:pgMar w:top="630" w:right="720" w:bottom="720" w:left="720" w:header="720" w:footer="720" w:gutter="0"/>
          <w:cols w:space="720"/>
          <w:noEndnote/>
        </w:sectPr>
      </w:pPr>
    </w:p>
    <w:p w14:paraId="560D6915" w14:textId="27A578CC" w:rsidR="00034FC1" w:rsidRPr="005660D2" w:rsidRDefault="00E46075" w:rsidP="005660D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Advanced Proficiency</w:t>
      </w:r>
      <w:r w:rsidR="000B6AFE" w:rsidRPr="005660D2">
        <w:rPr>
          <w:rFonts w:ascii="Verdana" w:hAnsi="Verdana" w:cs="Verdana"/>
          <w:b/>
          <w:sz w:val="20"/>
          <w:szCs w:val="20"/>
        </w:rPr>
        <w:t xml:space="preserve"> in</w:t>
      </w:r>
      <w:r w:rsidR="00430243" w:rsidRPr="005660D2">
        <w:rPr>
          <w:rFonts w:ascii="Verdana" w:hAnsi="Verdana" w:cs="Verdana"/>
          <w:b/>
          <w:sz w:val="20"/>
          <w:szCs w:val="20"/>
        </w:rPr>
        <w:t xml:space="preserve"> </w:t>
      </w:r>
      <w:r w:rsidR="00430243" w:rsidRPr="008C7CD2">
        <w:rPr>
          <w:rFonts w:ascii="Verdana" w:hAnsi="Verdana" w:cs="Verdana"/>
          <w:b/>
          <w:i/>
          <w:sz w:val="20"/>
          <w:szCs w:val="20"/>
        </w:rPr>
        <w:t>STATA</w:t>
      </w:r>
      <w:r w:rsidR="00430243" w:rsidRPr="005660D2">
        <w:rPr>
          <w:rFonts w:ascii="Verdana" w:hAnsi="Verdana" w:cs="Verdana"/>
          <w:b/>
          <w:sz w:val="20"/>
          <w:szCs w:val="20"/>
        </w:rPr>
        <w:t xml:space="preserve"> </w:t>
      </w:r>
      <w:r w:rsidR="009D6D89">
        <w:rPr>
          <w:rFonts w:ascii="Verdana" w:hAnsi="Verdana" w:cs="Verdana"/>
          <w:b/>
          <w:sz w:val="20"/>
          <w:szCs w:val="20"/>
        </w:rPr>
        <w:t>Statistical S</w:t>
      </w:r>
      <w:r w:rsidR="00277F69" w:rsidRPr="005660D2">
        <w:rPr>
          <w:rFonts w:ascii="Verdana" w:hAnsi="Verdana" w:cs="Verdana"/>
          <w:b/>
          <w:sz w:val="20"/>
          <w:szCs w:val="20"/>
        </w:rPr>
        <w:t>oftware</w:t>
      </w:r>
    </w:p>
    <w:p w14:paraId="1FD48A3F" w14:textId="77777777" w:rsidR="00034FC1" w:rsidRPr="00753B73" w:rsidRDefault="00034FC1" w:rsidP="00034FC1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1E3C760A" w14:textId="1AB79135" w:rsidR="00034FC1" w:rsidRDefault="00E46075" w:rsidP="005660D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Intermediate Proficiency</w:t>
      </w:r>
      <w:r w:rsidR="004F5B4B" w:rsidRPr="005660D2">
        <w:rPr>
          <w:rFonts w:ascii="Verdana" w:hAnsi="Verdana" w:cs="Times"/>
          <w:b/>
          <w:sz w:val="20"/>
          <w:szCs w:val="20"/>
        </w:rPr>
        <w:t xml:space="preserve"> in </w:t>
      </w:r>
      <w:r w:rsidR="004F5B4B" w:rsidRPr="008C7CD2">
        <w:rPr>
          <w:rFonts w:ascii="Verdana" w:hAnsi="Verdana" w:cs="Times"/>
          <w:b/>
          <w:i/>
          <w:sz w:val="20"/>
          <w:szCs w:val="20"/>
        </w:rPr>
        <w:t>R</w:t>
      </w:r>
      <w:r w:rsidR="008C7CD2">
        <w:rPr>
          <w:rFonts w:ascii="Verdana" w:hAnsi="Verdana" w:cs="Times"/>
          <w:b/>
          <w:i/>
          <w:sz w:val="20"/>
          <w:szCs w:val="20"/>
        </w:rPr>
        <w:t xml:space="preserve"> </w:t>
      </w:r>
      <w:r w:rsidR="009D6D89">
        <w:rPr>
          <w:rFonts w:ascii="Verdana" w:hAnsi="Verdana" w:cs="Times"/>
          <w:b/>
          <w:sz w:val="20"/>
          <w:szCs w:val="20"/>
        </w:rPr>
        <w:t>Statistical S</w:t>
      </w:r>
      <w:r w:rsidR="00277F69" w:rsidRPr="005660D2">
        <w:rPr>
          <w:rFonts w:ascii="Verdana" w:hAnsi="Verdana" w:cs="Times"/>
          <w:b/>
          <w:sz w:val="20"/>
          <w:szCs w:val="20"/>
        </w:rPr>
        <w:t>oftware</w:t>
      </w:r>
    </w:p>
    <w:p w14:paraId="6C4ED9DB" w14:textId="77777777" w:rsidR="00C27617" w:rsidRPr="00C27617" w:rsidRDefault="00C27617" w:rsidP="00C27617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2F22FCF4" w14:textId="2D4A230A" w:rsidR="00C27617" w:rsidRPr="00C27617" w:rsidRDefault="00C27617" w:rsidP="005660D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i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 xml:space="preserve">Intermediate Proficiency in </w:t>
      </w:r>
      <w:r w:rsidRPr="00C27617">
        <w:rPr>
          <w:rFonts w:ascii="Verdana" w:hAnsi="Verdana" w:cs="Times"/>
          <w:b/>
          <w:i/>
          <w:sz w:val="20"/>
          <w:szCs w:val="20"/>
        </w:rPr>
        <w:t>SPSS</w:t>
      </w:r>
    </w:p>
    <w:p w14:paraId="6698DDC7" w14:textId="77777777" w:rsidR="008C7CD2" w:rsidRPr="008C7CD2" w:rsidRDefault="008C7CD2" w:rsidP="008C7CD2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626C0F6E" w14:textId="542F3583" w:rsidR="008C7CD2" w:rsidRDefault="00D06F13" w:rsidP="005660D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Intermediate Proficiency</w:t>
      </w:r>
      <w:r w:rsidR="008C7CD2">
        <w:rPr>
          <w:rFonts w:ascii="Verdana" w:hAnsi="Verdana" w:cs="Times"/>
          <w:b/>
          <w:sz w:val="20"/>
          <w:szCs w:val="20"/>
        </w:rPr>
        <w:t xml:space="preserve"> in </w:t>
      </w:r>
      <w:r w:rsidR="008C7CD2" w:rsidRPr="008C7CD2">
        <w:rPr>
          <w:rFonts w:ascii="Verdana" w:hAnsi="Verdana" w:cs="Times"/>
          <w:b/>
          <w:i/>
          <w:sz w:val="20"/>
          <w:szCs w:val="20"/>
        </w:rPr>
        <w:t xml:space="preserve">Joomla </w:t>
      </w:r>
      <w:r w:rsidR="009D6D89">
        <w:rPr>
          <w:rFonts w:ascii="Verdana" w:hAnsi="Verdana" w:cs="Times"/>
          <w:b/>
          <w:sz w:val="20"/>
          <w:szCs w:val="20"/>
        </w:rPr>
        <w:t>Website I</w:t>
      </w:r>
      <w:r w:rsidR="008C7CD2">
        <w:rPr>
          <w:rFonts w:ascii="Verdana" w:hAnsi="Verdana" w:cs="Times"/>
          <w:b/>
          <w:sz w:val="20"/>
          <w:szCs w:val="20"/>
        </w:rPr>
        <w:t xml:space="preserve">nterface </w:t>
      </w:r>
    </w:p>
    <w:p w14:paraId="2661C867" w14:textId="77777777" w:rsidR="006865B0" w:rsidRPr="006865B0" w:rsidRDefault="006865B0" w:rsidP="006865B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32BA0BC1" w14:textId="589FC708" w:rsidR="006865B0" w:rsidRPr="006865B0" w:rsidRDefault="006865B0" w:rsidP="006865B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 xml:space="preserve">Fluent in Spanish </w:t>
      </w:r>
    </w:p>
    <w:p w14:paraId="6B020BBB" w14:textId="77777777" w:rsidR="00EF2484" w:rsidRPr="00EF2484" w:rsidRDefault="00EF2484" w:rsidP="00EF2484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6DE34E46" w14:textId="77777777" w:rsidR="001D4CC0" w:rsidRDefault="00EF2484" w:rsidP="001D4CC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 xml:space="preserve">Critical Thinking </w:t>
      </w:r>
    </w:p>
    <w:p w14:paraId="388EE815" w14:textId="77777777" w:rsidR="001D4CC0" w:rsidRPr="001D4CC0" w:rsidRDefault="001D4CC0" w:rsidP="001D4CC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623FF82F" w14:textId="77777777" w:rsidR="001D4CC0" w:rsidRDefault="001D4CC0" w:rsidP="001D4CC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Writing</w:t>
      </w:r>
    </w:p>
    <w:p w14:paraId="4DC9C0AA" w14:textId="77777777" w:rsidR="001D4CC0" w:rsidRPr="001D4CC0" w:rsidRDefault="001D4CC0" w:rsidP="001D4CC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1AE2A97C" w14:textId="616E75F9" w:rsidR="00EF2484" w:rsidRPr="001D4CC0" w:rsidRDefault="00EF2484" w:rsidP="001D4CC0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 w:rsidRPr="001D4CC0">
        <w:rPr>
          <w:rFonts w:ascii="Verdana" w:hAnsi="Verdana" w:cs="Times"/>
          <w:b/>
          <w:sz w:val="20"/>
          <w:szCs w:val="20"/>
        </w:rPr>
        <w:t xml:space="preserve">Public Speaking </w:t>
      </w:r>
    </w:p>
    <w:p w14:paraId="56B64EDA" w14:textId="77777777" w:rsidR="00EF2484" w:rsidRPr="00EF2484" w:rsidRDefault="00EF2484" w:rsidP="00EF2484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6BDCD4A0" w14:textId="0FA07DFB" w:rsidR="00EF2484" w:rsidRDefault="00EF2484" w:rsidP="005660D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Time Management</w:t>
      </w:r>
    </w:p>
    <w:p w14:paraId="493D4B07" w14:textId="77777777" w:rsidR="001D4CC0" w:rsidRPr="001D4CC0" w:rsidRDefault="001D4CC0" w:rsidP="001D4CC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65B0C332" w14:textId="0FDCF8BB" w:rsidR="001D4CC0" w:rsidRDefault="001D4CC0" w:rsidP="005660D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Teamwork</w:t>
      </w:r>
    </w:p>
    <w:p w14:paraId="2B3EE471" w14:textId="77777777" w:rsidR="001D4CC0" w:rsidRPr="001D4CC0" w:rsidRDefault="001D4CC0" w:rsidP="001D4CC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10D3291D" w14:textId="053E72BD" w:rsidR="001D4CC0" w:rsidRDefault="001D4CC0" w:rsidP="005660D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Leadership</w:t>
      </w:r>
    </w:p>
    <w:p w14:paraId="555C8867" w14:textId="77777777" w:rsidR="001D4CC0" w:rsidRPr="001D4CC0" w:rsidRDefault="001D4CC0" w:rsidP="001D4CC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47C46B7D" w14:textId="48A2B5EF" w:rsidR="001D4CC0" w:rsidRDefault="001D4CC0" w:rsidP="005660D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Problem Solving</w:t>
      </w:r>
    </w:p>
    <w:p w14:paraId="69C42FA8" w14:textId="77777777" w:rsidR="001D4CC0" w:rsidRPr="001D4CC0" w:rsidRDefault="001D4CC0" w:rsidP="001D4CC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252A7B2D" w14:textId="4FC7BA7D" w:rsidR="001D4CC0" w:rsidRDefault="001D4CC0" w:rsidP="005660D2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Organization and Planning</w:t>
      </w:r>
    </w:p>
    <w:p w14:paraId="36D9689E" w14:textId="77777777" w:rsidR="008F1F78" w:rsidRPr="008F1F78" w:rsidRDefault="008F1F78" w:rsidP="008F1F78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p w14:paraId="55A3C660" w14:textId="7259CC14" w:rsidR="008F1B62" w:rsidRPr="001D4CC0" w:rsidRDefault="001D4CC0" w:rsidP="00C811DA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Quick Learning </w:t>
      </w:r>
    </w:p>
    <w:p w14:paraId="79F7226F" w14:textId="77777777" w:rsidR="001D4CC0" w:rsidRPr="001D4CC0" w:rsidRDefault="001D4CC0" w:rsidP="001D4CC0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Verdana" w:hAnsi="Verdana" w:cs="Times"/>
          <w:b/>
          <w:sz w:val="20"/>
          <w:szCs w:val="20"/>
        </w:rPr>
      </w:pPr>
    </w:p>
    <w:sectPr w:rsidR="001D4CC0" w:rsidRPr="001D4CC0" w:rsidSect="00254B72">
      <w:type w:val="continuous"/>
      <w:pgSz w:w="12240" w:h="15840"/>
      <w:pgMar w:top="63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22E6981"/>
    <w:multiLevelType w:val="hybridMultilevel"/>
    <w:tmpl w:val="A962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318D"/>
    <w:multiLevelType w:val="hybridMultilevel"/>
    <w:tmpl w:val="69F20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15E6"/>
    <w:multiLevelType w:val="multilevel"/>
    <w:tmpl w:val="7A1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B1860"/>
    <w:multiLevelType w:val="multilevel"/>
    <w:tmpl w:val="B57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C2CF8"/>
    <w:multiLevelType w:val="hybridMultilevel"/>
    <w:tmpl w:val="C890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5248B"/>
    <w:multiLevelType w:val="hybridMultilevel"/>
    <w:tmpl w:val="4D5AD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43"/>
    <w:rsid w:val="00000CD0"/>
    <w:rsid w:val="0000244E"/>
    <w:rsid w:val="00003583"/>
    <w:rsid w:val="000063B1"/>
    <w:rsid w:val="00010D96"/>
    <w:rsid w:val="0001108C"/>
    <w:rsid w:val="00013F2F"/>
    <w:rsid w:val="000162F9"/>
    <w:rsid w:val="00016CAA"/>
    <w:rsid w:val="00020157"/>
    <w:rsid w:val="00024539"/>
    <w:rsid w:val="00025BAA"/>
    <w:rsid w:val="00031156"/>
    <w:rsid w:val="00034FC1"/>
    <w:rsid w:val="000378D2"/>
    <w:rsid w:val="000413B1"/>
    <w:rsid w:val="00042D99"/>
    <w:rsid w:val="00043D30"/>
    <w:rsid w:val="00053800"/>
    <w:rsid w:val="00054F1D"/>
    <w:rsid w:val="00055076"/>
    <w:rsid w:val="00057FF3"/>
    <w:rsid w:val="00062D01"/>
    <w:rsid w:val="00063BBE"/>
    <w:rsid w:val="000645A8"/>
    <w:rsid w:val="00073870"/>
    <w:rsid w:val="00074BBC"/>
    <w:rsid w:val="00074D63"/>
    <w:rsid w:val="00075D0F"/>
    <w:rsid w:val="00076729"/>
    <w:rsid w:val="00076FEE"/>
    <w:rsid w:val="00083842"/>
    <w:rsid w:val="0008410C"/>
    <w:rsid w:val="00085D48"/>
    <w:rsid w:val="00091252"/>
    <w:rsid w:val="000A1C1E"/>
    <w:rsid w:val="000A32E7"/>
    <w:rsid w:val="000B1233"/>
    <w:rsid w:val="000B598E"/>
    <w:rsid w:val="000B6AFE"/>
    <w:rsid w:val="000C407B"/>
    <w:rsid w:val="000D1D94"/>
    <w:rsid w:val="000D583F"/>
    <w:rsid w:val="000E0A96"/>
    <w:rsid w:val="000E6902"/>
    <w:rsid w:val="000F2264"/>
    <w:rsid w:val="000F3A85"/>
    <w:rsid w:val="000F4898"/>
    <w:rsid w:val="000F5D94"/>
    <w:rsid w:val="001027D4"/>
    <w:rsid w:val="00104B9B"/>
    <w:rsid w:val="001071A0"/>
    <w:rsid w:val="00110AA3"/>
    <w:rsid w:val="0011155B"/>
    <w:rsid w:val="00113C8F"/>
    <w:rsid w:val="00114872"/>
    <w:rsid w:val="001150E0"/>
    <w:rsid w:val="00116F13"/>
    <w:rsid w:val="00121F66"/>
    <w:rsid w:val="00122C26"/>
    <w:rsid w:val="00127B04"/>
    <w:rsid w:val="00131603"/>
    <w:rsid w:val="00131FC7"/>
    <w:rsid w:val="001370FC"/>
    <w:rsid w:val="0015367D"/>
    <w:rsid w:val="001544E9"/>
    <w:rsid w:val="0015497C"/>
    <w:rsid w:val="00155141"/>
    <w:rsid w:val="00172E68"/>
    <w:rsid w:val="001760DE"/>
    <w:rsid w:val="00176159"/>
    <w:rsid w:val="0018653B"/>
    <w:rsid w:val="00190F8D"/>
    <w:rsid w:val="00192D02"/>
    <w:rsid w:val="001A08A8"/>
    <w:rsid w:val="001A48C8"/>
    <w:rsid w:val="001A4B08"/>
    <w:rsid w:val="001A567F"/>
    <w:rsid w:val="001A60DF"/>
    <w:rsid w:val="001B1A6F"/>
    <w:rsid w:val="001B1B50"/>
    <w:rsid w:val="001B65CA"/>
    <w:rsid w:val="001C0BEA"/>
    <w:rsid w:val="001C3695"/>
    <w:rsid w:val="001C6D86"/>
    <w:rsid w:val="001C6ED5"/>
    <w:rsid w:val="001C758A"/>
    <w:rsid w:val="001C7BCF"/>
    <w:rsid w:val="001D397C"/>
    <w:rsid w:val="001D4B24"/>
    <w:rsid w:val="001D4CC0"/>
    <w:rsid w:val="001D7B77"/>
    <w:rsid w:val="001E216D"/>
    <w:rsid w:val="001E4AF0"/>
    <w:rsid w:val="001E5997"/>
    <w:rsid w:val="001E5A1B"/>
    <w:rsid w:val="001E68A1"/>
    <w:rsid w:val="001F0CAA"/>
    <w:rsid w:val="001F522D"/>
    <w:rsid w:val="001F7C73"/>
    <w:rsid w:val="0020579A"/>
    <w:rsid w:val="00211386"/>
    <w:rsid w:val="00211F93"/>
    <w:rsid w:val="002146C4"/>
    <w:rsid w:val="00220D2E"/>
    <w:rsid w:val="00224CD5"/>
    <w:rsid w:val="00226118"/>
    <w:rsid w:val="0022661E"/>
    <w:rsid w:val="00227A82"/>
    <w:rsid w:val="002327D8"/>
    <w:rsid w:val="00233C78"/>
    <w:rsid w:val="00237939"/>
    <w:rsid w:val="002401ED"/>
    <w:rsid w:val="002402FC"/>
    <w:rsid w:val="00242DAB"/>
    <w:rsid w:val="0024367B"/>
    <w:rsid w:val="002536BC"/>
    <w:rsid w:val="00253E68"/>
    <w:rsid w:val="00254866"/>
    <w:rsid w:val="00254B72"/>
    <w:rsid w:val="00254BDF"/>
    <w:rsid w:val="00255C84"/>
    <w:rsid w:val="00260BAF"/>
    <w:rsid w:val="00260BCD"/>
    <w:rsid w:val="00273074"/>
    <w:rsid w:val="00277F69"/>
    <w:rsid w:val="00282386"/>
    <w:rsid w:val="00282E41"/>
    <w:rsid w:val="002853ED"/>
    <w:rsid w:val="00296625"/>
    <w:rsid w:val="00296C8A"/>
    <w:rsid w:val="002A1373"/>
    <w:rsid w:val="002B0726"/>
    <w:rsid w:val="002B1D39"/>
    <w:rsid w:val="002B3445"/>
    <w:rsid w:val="002B5BDB"/>
    <w:rsid w:val="002C04BF"/>
    <w:rsid w:val="002C13E0"/>
    <w:rsid w:val="002C1797"/>
    <w:rsid w:val="002C3FC7"/>
    <w:rsid w:val="002C4DDC"/>
    <w:rsid w:val="002D5E7E"/>
    <w:rsid w:val="002E2E25"/>
    <w:rsid w:val="002E545D"/>
    <w:rsid w:val="002E5EA1"/>
    <w:rsid w:val="002F25EE"/>
    <w:rsid w:val="002F4314"/>
    <w:rsid w:val="00301BE5"/>
    <w:rsid w:val="0030325D"/>
    <w:rsid w:val="003042F6"/>
    <w:rsid w:val="00310755"/>
    <w:rsid w:val="0031174C"/>
    <w:rsid w:val="003120F1"/>
    <w:rsid w:val="003140D2"/>
    <w:rsid w:val="00320065"/>
    <w:rsid w:val="0033219A"/>
    <w:rsid w:val="003360CD"/>
    <w:rsid w:val="003409D3"/>
    <w:rsid w:val="00341C51"/>
    <w:rsid w:val="00343DE5"/>
    <w:rsid w:val="00345528"/>
    <w:rsid w:val="0034574D"/>
    <w:rsid w:val="0034758C"/>
    <w:rsid w:val="00352B9C"/>
    <w:rsid w:val="0035387B"/>
    <w:rsid w:val="003637F2"/>
    <w:rsid w:val="00364E4D"/>
    <w:rsid w:val="00367A74"/>
    <w:rsid w:val="00371FC3"/>
    <w:rsid w:val="00372456"/>
    <w:rsid w:val="003737CB"/>
    <w:rsid w:val="003741FF"/>
    <w:rsid w:val="00380A33"/>
    <w:rsid w:val="003907B6"/>
    <w:rsid w:val="00392425"/>
    <w:rsid w:val="003944D2"/>
    <w:rsid w:val="00394EFE"/>
    <w:rsid w:val="00394F9B"/>
    <w:rsid w:val="003A2A51"/>
    <w:rsid w:val="003A409C"/>
    <w:rsid w:val="003A4C29"/>
    <w:rsid w:val="003B0114"/>
    <w:rsid w:val="003B2B28"/>
    <w:rsid w:val="003B3346"/>
    <w:rsid w:val="003B34B0"/>
    <w:rsid w:val="003B3E56"/>
    <w:rsid w:val="003B515A"/>
    <w:rsid w:val="003C0AE5"/>
    <w:rsid w:val="003C6C14"/>
    <w:rsid w:val="003C7AD6"/>
    <w:rsid w:val="003D3E36"/>
    <w:rsid w:val="003D6A7F"/>
    <w:rsid w:val="003E285E"/>
    <w:rsid w:val="003E2F93"/>
    <w:rsid w:val="003E5101"/>
    <w:rsid w:val="003E6288"/>
    <w:rsid w:val="003F11D5"/>
    <w:rsid w:val="003F3D93"/>
    <w:rsid w:val="004115F3"/>
    <w:rsid w:val="00420BED"/>
    <w:rsid w:val="00421C33"/>
    <w:rsid w:val="00424BBD"/>
    <w:rsid w:val="00425461"/>
    <w:rsid w:val="004258B9"/>
    <w:rsid w:val="00430243"/>
    <w:rsid w:val="0043538B"/>
    <w:rsid w:val="00436F4D"/>
    <w:rsid w:val="00443CC7"/>
    <w:rsid w:val="0044719C"/>
    <w:rsid w:val="0045100C"/>
    <w:rsid w:val="00452F89"/>
    <w:rsid w:val="004557A2"/>
    <w:rsid w:val="0046102B"/>
    <w:rsid w:val="00461B08"/>
    <w:rsid w:val="0046278F"/>
    <w:rsid w:val="004627F0"/>
    <w:rsid w:val="00467019"/>
    <w:rsid w:val="00470874"/>
    <w:rsid w:val="0048169D"/>
    <w:rsid w:val="004827F3"/>
    <w:rsid w:val="004831D0"/>
    <w:rsid w:val="004848AA"/>
    <w:rsid w:val="004855B2"/>
    <w:rsid w:val="00485EBB"/>
    <w:rsid w:val="00491AE3"/>
    <w:rsid w:val="00492412"/>
    <w:rsid w:val="00495F88"/>
    <w:rsid w:val="004A0DF0"/>
    <w:rsid w:val="004A2412"/>
    <w:rsid w:val="004A2630"/>
    <w:rsid w:val="004A28DA"/>
    <w:rsid w:val="004B07FA"/>
    <w:rsid w:val="004B0F78"/>
    <w:rsid w:val="004B1F98"/>
    <w:rsid w:val="004B46A8"/>
    <w:rsid w:val="004C43E1"/>
    <w:rsid w:val="004C6411"/>
    <w:rsid w:val="004D0335"/>
    <w:rsid w:val="004D07C5"/>
    <w:rsid w:val="004D5712"/>
    <w:rsid w:val="004E08F1"/>
    <w:rsid w:val="004E242F"/>
    <w:rsid w:val="004E5F51"/>
    <w:rsid w:val="004E6230"/>
    <w:rsid w:val="004E6479"/>
    <w:rsid w:val="004F0B0E"/>
    <w:rsid w:val="004F1451"/>
    <w:rsid w:val="004F56E1"/>
    <w:rsid w:val="004F5B4B"/>
    <w:rsid w:val="005058ED"/>
    <w:rsid w:val="00506E83"/>
    <w:rsid w:val="00521BE0"/>
    <w:rsid w:val="00522970"/>
    <w:rsid w:val="00524F8C"/>
    <w:rsid w:val="00526419"/>
    <w:rsid w:val="005268E9"/>
    <w:rsid w:val="00527470"/>
    <w:rsid w:val="00536068"/>
    <w:rsid w:val="00545902"/>
    <w:rsid w:val="00550B5B"/>
    <w:rsid w:val="0055271D"/>
    <w:rsid w:val="00552C4D"/>
    <w:rsid w:val="0055516C"/>
    <w:rsid w:val="00563CD3"/>
    <w:rsid w:val="00565CE1"/>
    <w:rsid w:val="005660D2"/>
    <w:rsid w:val="005672BC"/>
    <w:rsid w:val="005673FD"/>
    <w:rsid w:val="0057408C"/>
    <w:rsid w:val="00575CA3"/>
    <w:rsid w:val="005762DD"/>
    <w:rsid w:val="00585D7C"/>
    <w:rsid w:val="00587A20"/>
    <w:rsid w:val="00590056"/>
    <w:rsid w:val="00592C3B"/>
    <w:rsid w:val="00593765"/>
    <w:rsid w:val="00596371"/>
    <w:rsid w:val="00597889"/>
    <w:rsid w:val="005A42D9"/>
    <w:rsid w:val="005A5157"/>
    <w:rsid w:val="005B0B03"/>
    <w:rsid w:val="005B0D9C"/>
    <w:rsid w:val="005B1021"/>
    <w:rsid w:val="005B7223"/>
    <w:rsid w:val="005B7F41"/>
    <w:rsid w:val="005C004B"/>
    <w:rsid w:val="005C019E"/>
    <w:rsid w:val="005C713A"/>
    <w:rsid w:val="005D3A0A"/>
    <w:rsid w:val="005D4E44"/>
    <w:rsid w:val="005D5699"/>
    <w:rsid w:val="005D6A32"/>
    <w:rsid w:val="005D7095"/>
    <w:rsid w:val="005E3440"/>
    <w:rsid w:val="005E54A6"/>
    <w:rsid w:val="005F4085"/>
    <w:rsid w:val="005F5EE6"/>
    <w:rsid w:val="00602B8B"/>
    <w:rsid w:val="006072E3"/>
    <w:rsid w:val="00610396"/>
    <w:rsid w:val="00611D48"/>
    <w:rsid w:val="00612360"/>
    <w:rsid w:val="0061314D"/>
    <w:rsid w:val="00616D44"/>
    <w:rsid w:val="006219B7"/>
    <w:rsid w:val="00621FA9"/>
    <w:rsid w:val="00622A60"/>
    <w:rsid w:val="006235B2"/>
    <w:rsid w:val="00624305"/>
    <w:rsid w:val="00626291"/>
    <w:rsid w:val="00626700"/>
    <w:rsid w:val="0063115E"/>
    <w:rsid w:val="00633108"/>
    <w:rsid w:val="0064142B"/>
    <w:rsid w:val="00642224"/>
    <w:rsid w:val="00644DA2"/>
    <w:rsid w:val="00646908"/>
    <w:rsid w:val="00646CE2"/>
    <w:rsid w:val="006551E8"/>
    <w:rsid w:val="00655E93"/>
    <w:rsid w:val="00662227"/>
    <w:rsid w:val="0066565D"/>
    <w:rsid w:val="00670A4E"/>
    <w:rsid w:val="006719D7"/>
    <w:rsid w:val="0067743B"/>
    <w:rsid w:val="006851BA"/>
    <w:rsid w:val="00685A9C"/>
    <w:rsid w:val="006865B0"/>
    <w:rsid w:val="00686D66"/>
    <w:rsid w:val="00686E09"/>
    <w:rsid w:val="0069158A"/>
    <w:rsid w:val="00692E76"/>
    <w:rsid w:val="006932CC"/>
    <w:rsid w:val="00697C39"/>
    <w:rsid w:val="006A015C"/>
    <w:rsid w:val="006A14BA"/>
    <w:rsid w:val="006A78C5"/>
    <w:rsid w:val="006B043D"/>
    <w:rsid w:val="006B12FF"/>
    <w:rsid w:val="006B1C58"/>
    <w:rsid w:val="006B5E2B"/>
    <w:rsid w:val="006C27AB"/>
    <w:rsid w:val="006C2BCF"/>
    <w:rsid w:val="006C68F7"/>
    <w:rsid w:val="006D0B70"/>
    <w:rsid w:val="006D1B91"/>
    <w:rsid w:val="006D3BAF"/>
    <w:rsid w:val="006D5212"/>
    <w:rsid w:val="006E5A80"/>
    <w:rsid w:val="006F06B4"/>
    <w:rsid w:val="006F14F7"/>
    <w:rsid w:val="006F186E"/>
    <w:rsid w:val="006F6AB6"/>
    <w:rsid w:val="00706595"/>
    <w:rsid w:val="0071105D"/>
    <w:rsid w:val="00711FB9"/>
    <w:rsid w:val="00713081"/>
    <w:rsid w:val="00713B82"/>
    <w:rsid w:val="00722A1F"/>
    <w:rsid w:val="00724676"/>
    <w:rsid w:val="00724FBC"/>
    <w:rsid w:val="00725DF5"/>
    <w:rsid w:val="00726347"/>
    <w:rsid w:val="0072711D"/>
    <w:rsid w:val="00732FE7"/>
    <w:rsid w:val="007358CE"/>
    <w:rsid w:val="007378E3"/>
    <w:rsid w:val="00742A39"/>
    <w:rsid w:val="00742F7B"/>
    <w:rsid w:val="00745DC8"/>
    <w:rsid w:val="00752F03"/>
    <w:rsid w:val="007536E3"/>
    <w:rsid w:val="00753B73"/>
    <w:rsid w:val="00754621"/>
    <w:rsid w:val="00763D48"/>
    <w:rsid w:val="00772E5C"/>
    <w:rsid w:val="007755C9"/>
    <w:rsid w:val="00776D1F"/>
    <w:rsid w:val="00783360"/>
    <w:rsid w:val="00786585"/>
    <w:rsid w:val="007874C4"/>
    <w:rsid w:val="00790675"/>
    <w:rsid w:val="007917FB"/>
    <w:rsid w:val="007929E5"/>
    <w:rsid w:val="007976B5"/>
    <w:rsid w:val="007A1BEE"/>
    <w:rsid w:val="007B0BEE"/>
    <w:rsid w:val="007B17D9"/>
    <w:rsid w:val="007B4EAC"/>
    <w:rsid w:val="007B65F7"/>
    <w:rsid w:val="007B7586"/>
    <w:rsid w:val="007C06B2"/>
    <w:rsid w:val="007C3D65"/>
    <w:rsid w:val="007C4DD7"/>
    <w:rsid w:val="007C5223"/>
    <w:rsid w:val="007D24FC"/>
    <w:rsid w:val="007D2BC6"/>
    <w:rsid w:val="007D5938"/>
    <w:rsid w:val="007E10C2"/>
    <w:rsid w:val="007E4DC2"/>
    <w:rsid w:val="007E762F"/>
    <w:rsid w:val="007E7F85"/>
    <w:rsid w:val="007F052A"/>
    <w:rsid w:val="00800DFD"/>
    <w:rsid w:val="008049BB"/>
    <w:rsid w:val="00810C4F"/>
    <w:rsid w:val="0082443C"/>
    <w:rsid w:val="00824C17"/>
    <w:rsid w:val="00826438"/>
    <w:rsid w:val="00832B38"/>
    <w:rsid w:val="008379D7"/>
    <w:rsid w:val="008410E9"/>
    <w:rsid w:val="00846DF5"/>
    <w:rsid w:val="008473D7"/>
    <w:rsid w:val="00847A98"/>
    <w:rsid w:val="008557B6"/>
    <w:rsid w:val="008563D1"/>
    <w:rsid w:val="00863D3D"/>
    <w:rsid w:val="00870619"/>
    <w:rsid w:val="00871B56"/>
    <w:rsid w:val="00873AA7"/>
    <w:rsid w:val="0087401B"/>
    <w:rsid w:val="00874E75"/>
    <w:rsid w:val="008800D2"/>
    <w:rsid w:val="008846BB"/>
    <w:rsid w:val="008965F2"/>
    <w:rsid w:val="008A00DA"/>
    <w:rsid w:val="008A051F"/>
    <w:rsid w:val="008A2AB5"/>
    <w:rsid w:val="008A6020"/>
    <w:rsid w:val="008A74E5"/>
    <w:rsid w:val="008B0634"/>
    <w:rsid w:val="008B76C7"/>
    <w:rsid w:val="008C243A"/>
    <w:rsid w:val="008C436E"/>
    <w:rsid w:val="008C437F"/>
    <w:rsid w:val="008C5881"/>
    <w:rsid w:val="008C6DC6"/>
    <w:rsid w:val="008C7B4F"/>
    <w:rsid w:val="008C7CD2"/>
    <w:rsid w:val="008E36E1"/>
    <w:rsid w:val="008E5B4F"/>
    <w:rsid w:val="008E6CCB"/>
    <w:rsid w:val="008E7B07"/>
    <w:rsid w:val="008F1B62"/>
    <w:rsid w:val="008F1F78"/>
    <w:rsid w:val="008F56D2"/>
    <w:rsid w:val="008F7F4B"/>
    <w:rsid w:val="008F7F69"/>
    <w:rsid w:val="00902913"/>
    <w:rsid w:val="009040A6"/>
    <w:rsid w:val="00911B56"/>
    <w:rsid w:val="009137DF"/>
    <w:rsid w:val="00914C92"/>
    <w:rsid w:val="00920B2C"/>
    <w:rsid w:val="009229B0"/>
    <w:rsid w:val="00922D5D"/>
    <w:rsid w:val="009252A2"/>
    <w:rsid w:val="00930064"/>
    <w:rsid w:val="00936AEE"/>
    <w:rsid w:val="00942AE0"/>
    <w:rsid w:val="00942C65"/>
    <w:rsid w:val="009432A0"/>
    <w:rsid w:val="00947103"/>
    <w:rsid w:val="00961DF6"/>
    <w:rsid w:val="00965404"/>
    <w:rsid w:val="00967124"/>
    <w:rsid w:val="00970FA4"/>
    <w:rsid w:val="00993AF4"/>
    <w:rsid w:val="00993CDF"/>
    <w:rsid w:val="0099489D"/>
    <w:rsid w:val="009A0B40"/>
    <w:rsid w:val="009A2132"/>
    <w:rsid w:val="009A266F"/>
    <w:rsid w:val="009A2F81"/>
    <w:rsid w:val="009A396E"/>
    <w:rsid w:val="009A4045"/>
    <w:rsid w:val="009A70B9"/>
    <w:rsid w:val="009B0A17"/>
    <w:rsid w:val="009B10C2"/>
    <w:rsid w:val="009B10CE"/>
    <w:rsid w:val="009B135A"/>
    <w:rsid w:val="009B1FD4"/>
    <w:rsid w:val="009B29DD"/>
    <w:rsid w:val="009B3719"/>
    <w:rsid w:val="009B66BF"/>
    <w:rsid w:val="009B692F"/>
    <w:rsid w:val="009B6E20"/>
    <w:rsid w:val="009C1589"/>
    <w:rsid w:val="009C1D9A"/>
    <w:rsid w:val="009C3C56"/>
    <w:rsid w:val="009C5931"/>
    <w:rsid w:val="009C6C1C"/>
    <w:rsid w:val="009C6C34"/>
    <w:rsid w:val="009D12F4"/>
    <w:rsid w:val="009D2673"/>
    <w:rsid w:val="009D2CD5"/>
    <w:rsid w:val="009D6D89"/>
    <w:rsid w:val="009E09B9"/>
    <w:rsid w:val="009E0FDE"/>
    <w:rsid w:val="009E32ED"/>
    <w:rsid w:val="009E5C18"/>
    <w:rsid w:val="009F193F"/>
    <w:rsid w:val="009F7674"/>
    <w:rsid w:val="00A11735"/>
    <w:rsid w:val="00A1230F"/>
    <w:rsid w:val="00A12590"/>
    <w:rsid w:val="00A13E54"/>
    <w:rsid w:val="00A23C51"/>
    <w:rsid w:val="00A26072"/>
    <w:rsid w:val="00A40FEB"/>
    <w:rsid w:val="00A4217F"/>
    <w:rsid w:val="00A42399"/>
    <w:rsid w:val="00A43BBB"/>
    <w:rsid w:val="00A45B2D"/>
    <w:rsid w:val="00A473B5"/>
    <w:rsid w:val="00A508C8"/>
    <w:rsid w:val="00A50B85"/>
    <w:rsid w:val="00A55CED"/>
    <w:rsid w:val="00A56628"/>
    <w:rsid w:val="00A56A57"/>
    <w:rsid w:val="00A602A7"/>
    <w:rsid w:val="00A6176D"/>
    <w:rsid w:val="00A7184A"/>
    <w:rsid w:val="00A751E1"/>
    <w:rsid w:val="00A80BBD"/>
    <w:rsid w:val="00A8208B"/>
    <w:rsid w:val="00A84BF0"/>
    <w:rsid w:val="00A87FE6"/>
    <w:rsid w:val="00A95C37"/>
    <w:rsid w:val="00A9766B"/>
    <w:rsid w:val="00AA3FB8"/>
    <w:rsid w:val="00AA4D85"/>
    <w:rsid w:val="00AA63EA"/>
    <w:rsid w:val="00AA7099"/>
    <w:rsid w:val="00AB4576"/>
    <w:rsid w:val="00AC1538"/>
    <w:rsid w:val="00AC1CEB"/>
    <w:rsid w:val="00AD0F0F"/>
    <w:rsid w:val="00AD1B97"/>
    <w:rsid w:val="00AD2EB4"/>
    <w:rsid w:val="00AE1512"/>
    <w:rsid w:val="00AE1FEC"/>
    <w:rsid w:val="00AE58C6"/>
    <w:rsid w:val="00AE7444"/>
    <w:rsid w:val="00AF1E81"/>
    <w:rsid w:val="00B073C6"/>
    <w:rsid w:val="00B128C9"/>
    <w:rsid w:val="00B16B4F"/>
    <w:rsid w:val="00B17606"/>
    <w:rsid w:val="00B20910"/>
    <w:rsid w:val="00B211EF"/>
    <w:rsid w:val="00B212AD"/>
    <w:rsid w:val="00B22A9B"/>
    <w:rsid w:val="00B22C4F"/>
    <w:rsid w:val="00B30765"/>
    <w:rsid w:val="00B4760E"/>
    <w:rsid w:val="00B5723C"/>
    <w:rsid w:val="00B57B44"/>
    <w:rsid w:val="00B604DB"/>
    <w:rsid w:val="00B619FB"/>
    <w:rsid w:val="00B66524"/>
    <w:rsid w:val="00B70D12"/>
    <w:rsid w:val="00B818A3"/>
    <w:rsid w:val="00B81B86"/>
    <w:rsid w:val="00B84CD5"/>
    <w:rsid w:val="00B857B1"/>
    <w:rsid w:val="00B858CA"/>
    <w:rsid w:val="00B859FB"/>
    <w:rsid w:val="00B967C8"/>
    <w:rsid w:val="00B974CD"/>
    <w:rsid w:val="00BA45BA"/>
    <w:rsid w:val="00BA63C0"/>
    <w:rsid w:val="00BA69D8"/>
    <w:rsid w:val="00BB618E"/>
    <w:rsid w:val="00BC09E9"/>
    <w:rsid w:val="00BC4190"/>
    <w:rsid w:val="00BD0752"/>
    <w:rsid w:val="00BD4BF9"/>
    <w:rsid w:val="00BD4E69"/>
    <w:rsid w:val="00BD6C5D"/>
    <w:rsid w:val="00BD7BF9"/>
    <w:rsid w:val="00BE110E"/>
    <w:rsid w:val="00BE3397"/>
    <w:rsid w:val="00BE5897"/>
    <w:rsid w:val="00BF5694"/>
    <w:rsid w:val="00C01015"/>
    <w:rsid w:val="00C02981"/>
    <w:rsid w:val="00C10BF0"/>
    <w:rsid w:val="00C10F0F"/>
    <w:rsid w:val="00C121F1"/>
    <w:rsid w:val="00C156C6"/>
    <w:rsid w:val="00C1585F"/>
    <w:rsid w:val="00C16509"/>
    <w:rsid w:val="00C17959"/>
    <w:rsid w:val="00C25CBA"/>
    <w:rsid w:val="00C25FD0"/>
    <w:rsid w:val="00C27617"/>
    <w:rsid w:val="00C307C4"/>
    <w:rsid w:val="00C30EF1"/>
    <w:rsid w:val="00C3332F"/>
    <w:rsid w:val="00C33D8F"/>
    <w:rsid w:val="00C34485"/>
    <w:rsid w:val="00C34778"/>
    <w:rsid w:val="00C3600C"/>
    <w:rsid w:val="00C41446"/>
    <w:rsid w:val="00C423A3"/>
    <w:rsid w:val="00C42C02"/>
    <w:rsid w:val="00C43B5D"/>
    <w:rsid w:val="00C44613"/>
    <w:rsid w:val="00C46140"/>
    <w:rsid w:val="00C5074F"/>
    <w:rsid w:val="00C50C09"/>
    <w:rsid w:val="00C511B0"/>
    <w:rsid w:val="00C56C6B"/>
    <w:rsid w:val="00C57A38"/>
    <w:rsid w:val="00C57DC2"/>
    <w:rsid w:val="00C61E23"/>
    <w:rsid w:val="00C63306"/>
    <w:rsid w:val="00C645AC"/>
    <w:rsid w:val="00C6553B"/>
    <w:rsid w:val="00C71362"/>
    <w:rsid w:val="00C71ACC"/>
    <w:rsid w:val="00C722F9"/>
    <w:rsid w:val="00C811DA"/>
    <w:rsid w:val="00C85257"/>
    <w:rsid w:val="00C87379"/>
    <w:rsid w:val="00C902B5"/>
    <w:rsid w:val="00C91B17"/>
    <w:rsid w:val="00C91EB3"/>
    <w:rsid w:val="00C94610"/>
    <w:rsid w:val="00CA1738"/>
    <w:rsid w:val="00CA3E99"/>
    <w:rsid w:val="00CA4B6F"/>
    <w:rsid w:val="00CA5987"/>
    <w:rsid w:val="00CB1F1C"/>
    <w:rsid w:val="00CB235D"/>
    <w:rsid w:val="00CC1856"/>
    <w:rsid w:val="00CC6FB2"/>
    <w:rsid w:val="00CC7C41"/>
    <w:rsid w:val="00CD3124"/>
    <w:rsid w:val="00CD3330"/>
    <w:rsid w:val="00CD4C6D"/>
    <w:rsid w:val="00CD54BF"/>
    <w:rsid w:val="00CE0579"/>
    <w:rsid w:val="00CE0C53"/>
    <w:rsid w:val="00CE298E"/>
    <w:rsid w:val="00CE7F35"/>
    <w:rsid w:val="00CF0978"/>
    <w:rsid w:val="00CF6291"/>
    <w:rsid w:val="00CF6E47"/>
    <w:rsid w:val="00D01DBA"/>
    <w:rsid w:val="00D0214D"/>
    <w:rsid w:val="00D02EAE"/>
    <w:rsid w:val="00D06F13"/>
    <w:rsid w:val="00D07195"/>
    <w:rsid w:val="00D113C4"/>
    <w:rsid w:val="00D15804"/>
    <w:rsid w:val="00D169F4"/>
    <w:rsid w:val="00D1718E"/>
    <w:rsid w:val="00D1763F"/>
    <w:rsid w:val="00D20254"/>
    <w:rsid w:val="00D24DB7"/>
    <w:rsid w:val="00D262ED"/>
    <w:rsid w:val="00D26889"/>
    <w:rsid w:val="00D26D74"/>
    <w:rsid w:val="00D27CD0"/>
    <w:rsid w:val="00D31699"/>
    <w:rsid w:val="00D35ED9"/>
    <w:rsid w:val="00D36B00"/>
    <w:rsid w:val="00D42B2A"/>
    <w:rsid w:val="00D4340B"/>
    <w:rsid w:val="00D52E5A"/>
    <w:rsid w:val="00D6438C"/>
    <w:rsid w:val="00D66020"/>
    <w:rsid w:val="00D67783"/>
    <w:rsid w:val="00D67CC5"/>
    <w:rsid w:val="00D7063C"/>
    <w:rsid w:val="00D721F6"/>
    <w:rsid w:val="00D73447"/>
    <w:rsid w:val="00D762D3"/>
    <w:rsid w:val="00D7729E"/>
    <w:rsid w:val="00D81FD7"/>
    <w:rsid w:val="00D8747D"/>
    <w:rsid w:val="00D9174C"/>
    <w:rsid w:val="00D95328"/>
    <w:rsid w:val="00DA1F5A"/>
    <w:rsid w:val="00DA4321"/>
    <w:rsid w:val="00DA5D86"/>
    <w:rsid w:val="00DA702D"/>
    <w:rsid w:val="00DB20B2"/>
    <w:rsid w:val="00DB42E9"/>
    <w:rsid w:val="00DB5962"/>
    <w:rsid w:val="00DB76A7"/>
    <w:rsid w:val="00DC18A1"/>
    <w:rsid w:val="00DC4E40"/>
    <w:rsid w:val="00DC7ACE"/>
    <w:rsid w:val="00DD3DD8"/>
    <w:rsid w:val="00DE1DB3"/>
    <w:rsid w:val="00DE1FF6"/>
    <w:rsid w:val="00DE4CB2"/>
    <w:rsid w:val="00DE4FD0"/>
    <w:rsid w:val="00DE5D6E"/>
    <w:rsid w:val="00DF0A8E"/>
    <w:rsid w:val="00DF332F"/>
    <w:rsid w:val="00DF4393"/>
    <w:rsid w:val="00DF50EE"/>
    <w:rsid w:val="00DF5908"/>
    <w:rsid w:val="00DF7342"/>
    <w:rsid w:val="00E02439"/>
    <w:rsid w:val="00E03413"/>
    <w:rsid w:val="00E03B2C"/>
    <w:rsid w:val="00E07093"/>
    <w:rsid w:val="00E135CF"/>
    <w:rsid w:val="00E17342"/>
    <w:rsid w:val="00E223ED"/>
    <w:rsid w:val="00E241A1"/>
    <w:rsid w:val="00E32375"/>
    <w:rsid w:val="00E32732"/>
    <w:rsid w:val="00E33CCA"/>
    <w:rsid w:val="00E43A4E"/>
    <w:rsid w:val="00E441FB"/>
    <w:rsid w:val="00E4446F"/>
    <w:rsid w:val="00E46075"/>
    <w:rsid w:val="00E61F32"/>
    <w:rsid w:val="00E62A6A"/>
    <w:rsid w:val="00E6517A"/>
    <w:rsid w:val="00E70A39"/>
    <w:rsid w:val="00E74461"/>
    <w:rsid w:val="00E75357"/>
    <w:rsid w:val="00E75979"/>
    <w:rsid w:val="00E7600A"/>
    <w:rsid w:val="00E808B1"/>
    <w:rsid w:val="00E83962"/>
    <w:rsid w:val="00E856DD"/>
    <w:rsid w:val="00E85A34"/>
    <w:rsid w:val="00E86840"/>
    <w:rsid w:val="00E92FA0"/>
    <w:rsid w:val="00E92FFB"/>
    <w:rsid w:val="00E96400"/>
    <w:rsid w:val="00E97855"/>
    <w:rsid w:val="00EA1BC8"/>
    <w:rsid w:val="00EA2CCB"/>
    <w:rsid w:val="00EA427B"/>
    <w:rsid w:val="00EA67D6"/>
    <w:rsid w:val="00EA68C1"/>
    <w:rsid w:val="00EB00ED"/>
    <w:rsid w:val="00EB305F"/>
    <w:rsid w:val="00EB5FAA"/>
    <w:rsid w:val="00EB6083"/>
    <w:rsid w:val="00EC44DD"/>
    <w:rsid w:val="00EC4915"/>
    <w:rsid w:val="00EC525E"/>
    <w:rsid w:val="00EC64FF"/>
    <w:rsid w:val="00EC6B0A"/>
    <w:rsid w:val="00ED3432"/>
    <w:rsid w:val="00ED377A"/>
    <w:rsid w:val="00EE6A87"/>
    <w:rsid w:val="00EE6AFB"/>
    <w:rsid w:val="00EE6BDB"/>
    <w:rsid w:val="00EE735E"/>
    <w:rsid w:val="00EE7ACF"/>
    <w:rsid w:val="00EF2484"/>
    <w:rsid w:val="00EF64CE"/>
    <w:rsid w:val="00F00B3B"/>
    <w:rsid w:val="00F015CA"/>
    <w:rsid w:val="00F0280D"/>
    <w:rsid w:val="00F06DE2"/>
    <w:rsid w:val="00F10830"/>
    <w:rsid w:val="00F1094C"/>
    <w:rsid w:val="00F161E7"/>
    <w:rsid w:val="00F307C4"/>
    <w:rsid w:val="00F35227"/>
    <w:rsid w:val="00F374BA"/>
    <w:rsid w:val="00F43C6C"/>
    <w:rsid w:val="00F4568D"/>
    <w:rsid w:val="00F46CD0"/>
    <w:rsid w:val="00F51A8F"/>
    <w:rsid w:val="00F52659"/>
    <w:rsid w:val="00F53EF9"/>
    <w:rsid w:val="00F54147"/>
    <w:rsid w:val="00F55DCA"/>
    <w:rsid w:val="00F56DA7"/>
    <w:rsid w:val="00F63FA7"/>
    <w:rsid w:val="00F67B64"/>
    <w:rsid w:val="00F701DF"/>
    <w:rsid w:val="00F706E4"/>
    <w:rsid w:val="00F70863"/>
    <w:rsid w:val="00F77A64"/>
    <w:rsid w:val="00F77FF7"/>
    <w:rsid w:val="00F806AE"/>
    <w:rsid w:val="00F8196D"/>
    <w:rsid w:val="00F87D87"/>
    <w:rsid w:val="00FA05F7"/>
    <w:rsid w:val="00FA0FA0"/>
    <w:rsid w:val="00FA3D57"/>
    <w:rsid w:val="00FB1C30"/>
    <w:rsid w:val="00FB2789"/>
    <w:rsid w:val="00FC17C9"/>
    <w:rsid w:val="00FC2759"/>
    <w:rsid w:val="00FC57BF"/>
    <w:rsid w:val="00FD0FB4"/>
    <w:rsid w:val="00FD257C"/>
    <w:rsid w:val="00FE2DB2"/>
    <w:rsid w:val="00FE2DCA"/>
    <w:rsid w:val="00FE30E4"/>
    <w:rsid w:val="00FE585D"/>
    <w:rsid w:val="00FE6767"/>
    <w:rsid w:val="00FF27F6"/>
    <w:rsid w:val="00FF3048"/>
    <w:rsid w:val="00FF45B3"/>
    <w:rsid w:val="00FF5B5D"/>
    <w:rsid w:val="00FF5C5B"/>
    <w:rsid w:val="00FF7319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F6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243"/>
  </w:style>
  <w:style w:type="paragraph" w:styleId="Heading1">
    <w:name w:val="heading 1"/>
    <w:basedOn w:val="Normal"/>
    <w:link w:val="Heading1Char"/>
    <w:uiPriority w:val="9"/>
    <w:qFormat/>
    <w:rsid w:val="008F1B6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2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20D2E"/>
  </w:style>
  <w:style w:type="character" w:styleId="Emphasis">
    <w:name w:val="Emphasis"/>
    <w:basedOn w:val="DefaultParagraphFont"/>
    <w:uiPriority w:val="20"/>
    <w:qFormat/>
    <w:rsid w:val="00220D2E"/>
    <w:rPr>
      <w:i/>
      <w:iCs/>
    </w:rPr>
  </w:style>
  <w:style w:type="character" w:styleId="Hyperlink">
    <w:name w:val="Hyperlink"/>
    <w:basedOn w:val="DefaultParagraphFont"/>
    <w:uiPriority w:val="99"/>
    <w:unhideWhenUsed/>
    <w:rsid w:val="00C16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8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1B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mail-formula">
    <w:name w:val="gmail-formula"/>
    <w:basedOn w:val="DefaultParagraphFont"/>
    <w:rsid w:val="0092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6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9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6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6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llejas@scarletmail.rutgers.edu" TargetMode="External"/><Relationship Id="rId7" Type="http://schemas.openxmlformats.org/officeDocument/2006/relationships/hyperlink" Target="https://www.linkedin.com/in/laura-maria-callejas-612334160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65C28-5FFA-AE47-938B-B3EEAD13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1515</Words>
  <Characters>8638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Callejas</cp:lastModifiedBy>
  <cp:revision>872</cp:revision>
  <dcterms:created xsi:type="dcterms:W3CDTF">2017-10-08T12:57:00Z</dcterms:created>
  <dcterms:modified xsi:type="dcterms:W3CDTF">2018-07-12T15:55:00Z</dcterms:modified>
</cp:coreProperties>
</file>